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B219D" w14:textId="22403701" w:rsidR="00520D76" w:rsidRPr="00171E9D" w:rsidRDefault="00000568" w:rsidP="00520D76">
      <w:pPr>
        <w:jc w:val="center"/>
        <w:rPr>
          <w:rFonts w:ascii="Times New Roman" w:hAnsi="Times New Roman"/>
          <w:b/>
          <w:sz w:val="22"/>
          <w:szCs w:val="22"/>
          <w:u w:val="single"/>
        </w:rPr>
      </w:pPr>
      <w:r>
        <w:rPr>
          <w:rFonts w:ascii="Times New Roman" w:hAnsi="Times New Roman"/>
          <w:b/>
          <w:sz w:val="22"/>
          <w:szCs w:val="22"/>
          <w:u w:val="single"/>
        </w:rPr>
        <w:t>EFFORT</w:t>
      </w:r>
      <w:r w:rsidR="00520D76" w:rsidRPr="00171E9D">
        <w:rPr>
          <w:rFonts w:ascii="Times New Roman" w:hAnsi="Times New Roman"/>
          <w:b/>
          <w:sz w:val="22"/>
          <w:szCs w:val="22"/>
          <w:u w:val="single"/>
        </w:rPr>
        <w:t xml:space="preserve">: REGLEMENT </w:t>
      </w:r>
    </w:p>
    <w:p w14:paraId="79754106" w14:textId="77777777" w:rsidR="00520D76" w:rsidRPr="00171E9D" w:rsidRDefault="00520D76" w:rsidP="00520D76">
      <w:pPr>
        <w:rPr>
          <w:rFonts w:ascii="Times New Roman" w:hAnsi="Times New Roman"/>
          <w:sz w:val="22"/>
          <w:szCs w:val="22"/>
        </w:rPr>
      </w:pPr>
    </w:p>
    <w:p w14:paraId="224C7DD7" w14:textId="77777777" w:rsidR="00520D76" w:rsidRPr="00171E9D" w:rsidRDefault="00520D76" w:rsidP="00520D76">
      <w:pPr>
        <w:rPr>
          <w:rFonts w:ascii="Times New Roman" w:hAnsi="Times New Roman"/>
          <w:sz w:val="22"/>
          <w:szCs w:val="22"/>
        </w:rPr>
      </w:pPr>
    </w:p>
    <w:p w14:paraId="6B8461EB" w14:textId="77777777" w:rsidR="00520D76" w:rsidRPr="00283279" w:rsidRDefault="00520D76" w:rsidP="00520D76">
      <w:pPr>
        <w:rPr>
          <w:rFonts w:ascii="Times New Roman" w:hAnsi="Times New Roman"/>
          <w:sz w:val="20"/>
          <w:u w:val="single"/>
        </w:rPr>
      </w:pPr>
      <w:r w:rsidRPr="00283279">
        <w:rPr>
          <w:rFonts w:ascii="Times New Roman" w:hAnsi="Times New Roman"/>
          <w:sz w:val="20"/>
          <w:u w:val="single"/>
        </w:rPr>
        <w:t>ART. 1 OMSCHRIJVING</w:t>
      </w:r>
    </w:p>
    <w:p w14:paraId="50AD52C8" w14:textId="74E4F040" w:rsidR="00520D76" w:rsidRPr="00283279" w:rsidRDefault="00520D76" w:rsidP="00520D76">
      <w:pPr>
        <w:jc w:val="both"/>
        <w:rPr>
          <w:rFonts w:ascii="Times New Roman" w:hAnsi="Times New Roman"/>
          <w:sz w:val="20"/>
        </w:rPr>
      </w:pPr>
      <w:r w:rsidRPr="00283279">
        <w:rPr>
          <w:rFonts w:ascii="Times New Roman" w:hAnsi="Times New Roman"/>
          <w:sz w:val="20"/>
        </w:rPr>
        <w:t xml:space="preserve">Dit reglement regelt het gebruik van </w:t>
      </w:r>
      <w:r>
        <w:rPr>
          <w:rFonts w:ascii="Times New Roman" w:hAnsi="Times New Roman"/>
          <w:sz w:val="20"/>
        </w:rPr>
        <w:t>VZW Jeugdhuis PAND</w:t>
      </w:r>
      <w:r w:rsidRPr="00283279">
        <w:rPr>
          <w:rFonts w:ascii="Times New Roman" w:hAnsi="Times New Roman"/>
          <w:sz w:val="20"/>
        </w:rPr>
        <w:t xml:space="preserve"> in het stedelijke jeugdcentrum</w:t>
      </w:r>
      <w:r>
        <w:rPr>
          <w:rFonts w:ascii="Times New Roman" w:hAnsi="Times New Roman"/>
          <w:sz w:val="20"/>
        </w:rPr>
        <w:t xml:space="preserve"> Rondpunt26</w:t>
      </w:r>
      <w:r w:rsidRPr="00283279">
        <w:rPr>
          <w:rFonts w:ascii="Times New Roman" w:hAnsi="Times New Roman"/>
          <w:sz w:val="20"/>
        </w:rPr>
        <w:t xml:space="preserve">, Europalaan 26, 3600 Genk. </w:t>
      </w:r>
      <w:r>
        <w:rPr>
          <w:rFonts w:ascii="Times New Roman" w:hAnsi="Times New Roman"/>
          <w:sz w:val="20"/>
        </w:rPr>
        <w:t>VZW Jeugdhuis PAND is 150 m² groot en beschikt over een horeca-</w:t>
      </w:r>
      <w:r w:rsidR="00000568">
        <w:rPr>
          <w:rFonts w:ascii="Times New Roman" w:hAnsi="Times New Roman"/>
          <w:sz w:val="20"/>
        </w:rPr>
        <w:t>installatie</w:t>
      </w:r>
      <w:r>
        <w:rPr>
          <w:rFonts w:ascii="Times New Roman" w:hAnsi="Times New Roman"/>
          <w:sz w:val="20"/>
        </w:rPr>
        <w:t xml:space="preserve">. </w:t>
      </w:r>
    </w:p>
    <w:p w14:paraId="244D9767" w14:textId="77777777" w:rsidR="00520D76" w:rsidRPr="00283279" w:rsidRDefault="00520D76" w:rsidP="00520D76">
      <w:pPr>
        <w:rPr>
          <w:rFonts w:ascii="Times New Roman" w:hAnsi="Times New Roman"/>
          <w:sz w:val="20"/>
        </w:rPr>
      </w:pPr>
    </w:p>
    <w:p w14:paraId="4FB60E9A" w14:textId="77777777" w:rsidR="00520D76" w:rsidRPr="00283279" w:rsidRDefault="00520D76" w:rsidP="00520D76">
      <w:pPr>
        <w:rPr>
          <w:rFonts w:ascii="Times New Roman" w:hAnsi="Times New Roman"/>
          <w:sz w:val="20"/>
          <w:u w:val="single"/>
        </w:rPr>
      </w:pPr>
      <w:r w:rsidRPr="00283279">
        <w:rPr>
          <w:rFonts w:ascii="Times New Roman" w:hAnsi="Times New Roman"/>
          <w:sz w:val="20"/>
          <w:u w:val="single"/>
        </w:rPr>
        <w:t>ART. 2 ALGEMEEN</w:t>
      </w:r>
    </w:p>
    <w:p w14:paraId="165B0F07" w14:textId="77777777" w:rsidR="00520D76" w:rsidRPr="00283279" w:rsidRDefault="00520D76" w:rsidP="00520D76">
      <w:pPr>
        <w:jc w:val="both"/>
        <w:rPr>
          <w:rFonts w:ascii="Times New Roman" w:hAnsi="Times New Roman"/>
          <w:sz w:val="20"/>
        </w:rPr>
      </w:pPr>
    </w:p>
    <w:p w14:paraId="3E5C344B" w14:textId="77777777" w:rsidR="00520D76" w:rsidRPr="00283279" w:rsidRDefault="00520D76" w:rsidP="00520D76">
      <w:pPr>
        <w:jc w:val="both"/>
        <w:rPr>
          <w:rFonts w:ascii="Times New Roman" w:hAnsi="Times New Roman"/>
          <w:sz w:val="20"/>
        </w:rPr>
      </w:pPr>
      <w:r w:rsidRPr="00283279">
        <w:rPr>
          <w:rFonts w:ascii="Times New Roman" w:hAnsi="Times New Roman"/>
          <w:sz w:val="20"/>
        </w:rPr>
        <w:t xml:space="preserve">In dit reglement wordt naar de gebruiker van de </w:t>
      </w:r>
      <w:r>
        <w:rPr>
          <w:rFonts w:ascii="Times New Roman" w:hAnsi="Times New Roman"/>
          <w:sz w:val="20"/>
        </w:rPr>
        <w:t>VZW Jeugdhuis PAND</w:t>
      </w:r>
      <w:r w:rsidRPr="00283279">
        <w:rPr>
          <w:rFonts w:ascii="Times New Roman" w:hAnsi="Times New Roman"/>
          <w:sz w:val="20"/>
        </w:rPr>
        <w:t xml:space="preserve"> verwezen als ‘de organisator’. </w:t>
      </w:r>
    </w:p>
    <w:p w14:paraId="724EF649" w14:textId="77777777" w:rsidR="00520D76" w:rsidRPr="00283279" w:rsidRDefault="00520D76" w:rsidP="00520D76">
      <w:pPr>
        <w:jc w:val="both"/>
        <w:rPr>
          <w:rFonts w:ascii="Times New Roman" w:hAnsi="Times New Roman"/>
          <w:sz w:val="20"/>
        </w:rPr>
      </w:pPr>
    </w:p>
    <w:p w14:paraId="5A4B54F1" w14:textId="77777777" w:rsidR="00520D76" w:rsidRPr="00283279" w:rsidRDefault="00520D76" w:rsidP="00520D76">
      <w:pPr>
        <w:rPr>
          <w:rFonts w:ascii="Times New Roman" w:hAnsi="Times New Roman"/>
          <w:sz w:val="20"/>
        </w:rPr>
      </w:pPr>
      <w:r w:rsidRPr="00283279">
        <w:rPr>
          <w:rFonts w:ascii="Times New Roman" w:hAnsi="Times New Roman"/>
          <w:sz w:val="20"/>
        </w:rPr>
        <w:t>Algemene voorwaarden</w:t>
      </w:r>
    </w:p>
    <w:p w14:paraId="1706764C" w14:textId="77777777" w:rsidR="00520D76" w:rsidRPr="00283279" w:rsidRDefault="00520D76" w:rsidP="00520D76">
      <w:pPr>
        <w:jc w:val="both"/>
        <w:rPr>
          <w:rFonts w:ascii="Times New Roman" w:hAnsi="Times New Roman"/>
          <w:sz w:val="20"/>
        </w:rPr>
      </w:pPr>
      <w:r w:rsidRPr="00283279">
        <w:rPr>
          <w:rFonts w:ascii="Times New Roman" w:hAnsi="Times New Roman"/>
          <w:sz w:val="20"/>
        </w:rPr>
        <w:t>Bij de organisatie van een activiteit in</w:t>
      </w:r>
      <w:r>
        <w:rPr>
          <w:rFonts w:ascii="Times New Roman" w:hAnsi="Times New Roman"/>
          <w:sz w:val="20"/>
        </w:rPr>
        <w:t xml:space="preserve"> VZW Jeugdhuis PAND</w:t>
      </w:r>
      <w:r w:rsidRPr="00283279">
        <w:rPr>
          <w:rFonts w:ascii="Times New Roman" w:hAnsi="Times New Roman"/>
          <w:sz w:val="20"/>
        </w:rPr>
        <w:t xml:space="preserve"> moeten volgende voorwaarden vervuld zijn:</w:t>
      </w:r>
    </w:p>
    <w:p w14:paraId="6DF505CB" w14:textId="77777777" w:rsidR="00520D76" w:rsidRPr="00283279" w:rsidRDefault="00520D76" w:rsidP="00520D76">
      <w:pPr>
        <w:numPr>
          <w:ilvl w:val="0"/>
          <w:numId w:val="1"/>
        </w:numPr>
        <w:jc w:val="both"/>
        <w:rPr>
          <w:rFonts w:ascii="Times New Roman" w:hAnsi="Times New Roman"/>
          <w:sz w:val="20"/>
        </w:rPr>
      </w:pPr>
      <w:r>
        <w:rPr>
          <w:rFonts w:ascii="Times New Roman" w:hAnsi="Times New Roman"/>
          <w:sz w:val="20"/>
        </w:rPr>
        <w:t>VZW Jeugdhuis PAND</w:t>
      </w:r>
      <w:r w:rsidRPr="00283279">
        <w:rPr>
          <w:rFonts w:ascii="Times New Roman" w:hAnsi="Times New Roman"/>
          <w:sz w:val="20"/>
        </w:rPr>
        <w:t xml:space="preserve"> kan slechts gebruikt worden voor activiteiten gericht naar jongeren</w:t>
      </w:r>
      <w:r w:rsidRPr="00283279">
        <w:rPr>
          <w:rStyle w:val="Voetnootmarkering"/>
          <w:rFonts w:ascii="Times New Roman" w:hAnsi="Times New Roman"/>
          <w:sz w:val="20"/>
        </w:rPr>
        <w:footnoteReference w:id="1"/>
      </w:r>
      <w:r w:rsidRPr="00283279">
        <w:rPr>
          <w:rFonts w:ascii="Times New Roman" w:hAnsi="Times New Roman"/>
          <w:sz w:val="20"/>
        </w:rPr>
        <w:t>.</w:t>
      </w:r>
    </w:p>
    <w:p w14:paraId="6BEC21D2" w14:textId="77777777" w:rsidR="00520D76" w:rsidRPr="00283279" w:rsidRDefault="00520D76" w:rsidP="00520D76">
      <w:pPr>
        <w:numPr>
          <w:ilvl w:val="0"/>
          <w:numId w:val="1"/>
        </w:numPr>
        <w:jc w:val="both"/>
        <w:rPr>
          <w:rFonts w:ascii="Times New Roman" w:hAnsi="Times New Roman"/>
          <w:b/>
          <w:bCs/>
          <w:i/>
          <w:iCs/>
          <w:sz w:val="20"/>
        </w:rPr>
      </w:pPr>
      <w:r w:rsidRPr="00283279">
        <w:rPr>
          <w:rFonts w:ascii="Times New Roman" w:hAnsi="Times New Roman"/>
          <w:sz w:val="20"/>
        </w:rPr>
        <w:t xml:space="preserve">Als basisregel in </w:t>
      </w:r>
      <w:r>
        <w:rPr>
          <w:rFonts w:ascii="Times New Roman" w:hAnsi="Times New Roman"/>
          <w:sz w:val="20"/>
        </w:rPr>
        <w:t>VZW Jeugdhuis PAND</w:t>
      </w:r>
      <w:r w:rsidRPr="00283279">
        <w:rPr>
          <w:rFonts w:ascii="Times New Roman" w:hAnsi="Times New Roman"/>
          <w:sz w:val="20"/>
        </w:rPr>
        <w:t xml:space="preserve"> geldt dat iedere activiteit die doorgaat in </w:t>
      </w:r>
      <w:r>
        <w:rPr>
          <w:rFonts w:ascii="Times New Roman" w:hAnsi="Times New Roman"/>
          <w:sz w:val="20"/>
        </w:rPr>
        <w:t>VZW Jeugdhuis PAND</w:t>
      </w:r>
      <w:r w:rsidRPr="00283279">
        <w:rPr>
          <w:rFonts w:ascii="Times New Roman" w:hAnsi="Times New Roman"/>
          <w:sz w:val="20"/>
        </w:rPr>
        <w:t>, openbaar moet zijn.</w:t>
      </w:r>
    </w:p>
    <w:p w14:paraId="5CDA76D7" w14:textId="77777777" w:rsidR="00520D76" w:rsidRPr="00283279" w:rsidRDefault="00520D76" w:rsidP="00520D76">
      <w:pPr>
        <w:numPr>
          <w:ilvl w:val="0"/>
          <w:numId w:val="1"/>
        </w:numPr>
        <w:jc w:val="both"/>
        <w:rPr>
          <w:rFonts w:ascii="Times New Roman" w:hAnsi="Times New Roman"/>
          <w:b/>
          <w:bCs/>
          <w:i/>
          <w:iCs/>
          <w:sz w:val="20"/>
        </w:rPr>
      </w:pPr>
      <w:r w:rsidRPr="00283279">
        <w:rPr>
          <w:rFonts w:ascii="Times New Roman" w:hAnsi="Times New Roman"/>
          <w:sz w:val="20"/>
        </w:rPr>
        <w:t>Privé-activiteiten</w:t>
      </w:r>
      <w:r w:rsidRPr="00283279">
        <w:rPr>
          <w:rStyle w:val="Voetnootmarkering"/>
          <w:rFonts w:ascii="Times New Roman" w:hAnsi="Times New Roman"/>
          <w:sz w:val="20"/>
        </w:rPr>
        <w:footnoteReference w:id="2"/>
      </w:r>
      <w:r w:rsidRPr="00283279">
        <w:rPr>
          <w:rFonts w:ascii="Times New Roman" w:hAnsi="Times New Roman"/>
          <w:sz w:val="20"/>
        </w:rPr>
        <w:t xml:space="preserve"> </w:t>
      </w:r>
      <w:r>
        <w:rPr>
          <w:rFonts w:ascii="Times New Roman" w:hAnsi="Times New Roman"/>
          <w:sz w:val="20"/>
        </w:rPr>
        <w:t>w</w:t>
      </w:r>
      <w:r w:rsidRPr="00283279">
        <w:rPr>
          <w:rFonts w:ascii="Times New Roman" w:hAnsi="Times New Roman"/>
          <w:sz w:val="20"/>
        </w:rPr>
        <w:t>orden slechts met mate toegelate</w:t>
      </w:r>
      <w:r>
        <w:rPr>
          <w:rFonts w:ascii="Times New Roman" w:hAnsi="Times New Roman"/>
          <w:sz w:val="20"/>
        </w:rPr>
        <w:t>n, i.c. maximum 5</w:t>
      </w:r>
      <w:r w:rsidRPr="00283279">
        <w:rPr>
          <w:rFonts w:ascii="Times New Roman" w:hAnsi="Times New Roman"/>
          <w:sz w:val="20"/>
        </w:rPr>
        <w:t xml:space="preserve"> privé-activiteiten/jaar.</w:t>
      </w:r>
    </w:p>
    <w:p w14:paraId="661124B4" w14:textId="726DF17C" w:rsidR="00520D76" w:rsidRPr="00000568" w:rsidRDefault="00520D76" w:rsidP="00000568">
      <w:pPr>
        <w:numPr>
          <w:ilvl w:val="0"/>
          <w:numId w:val="1"/>
        </w:numPr>
        <w:jc w:val="both"/>
        <w:rPr>
          <w:rFonts w:ascii="Times New Roman" w:hAnsi="Times New Roman"/>
          <w:b/>
          <w:bCs/>
          <w:i/>
          <w:iCs/>
          <w:sz w:val="20"/>
        </w:rPr>
      </w:pPr>
      <w:r w:rsidRPr="00283279">
        <w:rPr>
          <w:rFonts w:ascii="Times New Roman" w:hAnsi="Times New Roman"/>
          <w:sz w:val="20"/>
        </w:rPr>
        <w:t>Benefietacties</w:t>
      </w:r>
      <w:r w:rsidRPr="00283279">
        <w:rPr>
          <w:rStyle w:val="Voetnootmarkering"/>
          <w:rFonts w:ascii="Times New Roman" w:hAnsi="Times New Roman"/>
          <w:sz w:val="20"/>
        </w:rPr>
        <w:footnoteReference w:id="3"/>
      </w:r>
      <w:r>
        <w:rPr>
          <w:rFonts w:ascii="Times New Roman" w:hAnsi="Times New Roman"/>
          <w:sz w:val="20"/>
        </w:rPr>
        <w:t xml:space="preserve"> worden maximum 2</w:t>
      </w:r>
      <w:r w:rsidRPr="00283279">
        <w:rPr>
          <w:rFonts w:ascii="Times New Roman" w:hAnsi="Times New Roman"/>
          <w:sz w:val="20"/>
        </w:rPr>
        <w:t>/jaar toegelaten.</w:t>
      </w:r>
    </w:p>
    <w:p w14:paraId="3ABA049A"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Alle activiteiten dienen ten laatste beëindigd te worden om 03u00. Indien de organisator ook tussen 03u00 en 05u00 wenst gebruik te maken van </w:t>
      </w:r>
      <w:r>
        <w:rPr>
          <w:rFonts w:ascii="Times New Roman" w:hAnsi="Times New Roman"/>
          <w:sz w:val="20"/>
        </w:rPr>
        <w:t>VZW Jeugdhuis PAND</w:t>
      </w:r>
      <w:r w:rsidRPr="00283279">
        <w:rPr>
          <w:rFonts w:ascii="Times New Roman" w:hAnsi="Times New Roman"/>
          <w:sz w:val="20"/>
        </w:rPr>
        <w:t>, dient hij/zij hiervoor een nachtvergunning aan te vragen bij de stad Genk.  Hiervoor kan hij/zij terecht bij het Veiligheidshuis.</w:t>
      </w:r>
    </w:p>
    <w:p w14:paraId="0D4F616A" w14:textId="77777777" w:rsidR="00520D76" w:rsidRPr="00283279" w:rsidRDefault="00520D76" w:rsidP="00520D76">
      <w:pPr>
        <w:numPr>
          <w:ilvl w:val="0"/>
          <w:numId w:val="1"/>
        </w:numPr>
        <w:rPr>
          <w:rFonts w:ascii="Times New Roman" w:hAnsi="Times New Roman"/>
          <w:sz w:val="20"/>
        </w:rPr>
      </w:pPr>
      <w:r w:rsidRPr="00283279">
        <w:rPr>
          <w:rFonts w:ascii="Times New Roman" w:hAnsi="Times New Roman"/>
          <w:sz w:val="20"/>
        </w:rPr>
        <w:t>Na bevestiging van de reservatie dient de organisator van fuiven/optredens/benefieten deze te melden bij het Veiligheidshuis.</w:t>
      </w:r>
    </w:p>
    <w:p w14:paraId="3958CE57"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Voor en na de activiteit wordt de toestand van </w:t>
      </w:r>
      <w:r>
        <w:rPr>
          <w:rFonts w:ascii="Times New Roman" w:hAnsi="Times New Roman"/>
          <w:sz w:val="20"/>
        </w:rPr>
        <w:t>VZW Jeugdhuis PAND</w:t>
      </w:r>
      <w:r w:rsidRPr="00283279">
        <w:rPr>
          <w:rFonts w:ascii="Times New Roman" w:hAnsi="Times New Roman"/>
          <w:sz w:val="20"/>
        </w:rPr>
        <w:t xml:space="preserve"> besc</w:t>
      </w:r>
      <w:r>
        <w:rPr>
          <w:rFonts w:ascii="Times New Roman" w:hAnsi="Times New Roman"/>
          <w:sz w:val="20"/>
        </w:rPr>
        <w:t>hreven met de organisator en de VZW Jeugdhuis PAND</w:t>
      </w:r>
      <w:r w:rsidRPr="00283279">
        <w:rPr>
          <w:rFonts w:ascii="Times New Roman" w:hAnsi="Times New Roman"/>
          <w:sz w:val="20"/>
        </w:rPr>
        <w:t>. Indien er schade aan de infrastructuur is aangebracht tijdens de activiteit, wordt dit verrekend naar de organisator.</w:t>
      </w:r>
    </w:p>
    <w:p w14:paraId="1EF0A73D" w14:textId="77777777" w:rsidR="00520D76" w:rsidRDefault="00520D76" w:rsidP="00520D76">
      <w:pPr>
        <w:numPr>
          <w:ilvl w:val="0"/>
          <w:numId w:val="1"/>
        </w:numPr>
        <w:jc w:val="both"/>
        <w:rPr>
          <w:rFonts w:ascii="Times New Roman" w:hAnsi="Times New Roman"/>
          <w:sz w:val="20"/>
        </w:rPr>
      </w:pPr>
      <w:r w:rsidRPr="00331162">
        <w:rPr>
          <w:rFonts w:ascii="Times New Roman" w:hAnsi="Times New Roman"/>
          <w:sz w:val="20"/>
        </w:rPr>
        <w:t>Indien de organisator een permanente werking</w:t>
      </w:r>
      <w:r w:rsidRPr="00283279">
        <w:rPr>
          <w:rStyle w:val="Voetnootmarkering"/>
          <w:rFonts w:ascii="Times New Roman" w:hAnsi="Times New Roman"/>
          <w:sz w:val="20"/>
        </w:rPr>
        <w:footnoteReference w:id="4"/>
      </w:r>
      <w:r w:rsidRPr="00331162">
        <w:rPr>
          <w:rFonts w:ascii="Times New Roman" w:hAnsi="Times New Roman"/>
          <w:sz w:val="20"/>
        </w:rPr>
        <w:t xml:space="preserve"> wenst, worden deze aanvragen beoordeeld door de </w:t>
      </w:r>
      <w:r>
        <w:rPr>
          <w:rFonts w:ascii="Times New Roman" w:hAnsi="Times New Roman"/>
          <w:sz w:val="20"/>
        </w:rPr>
        <w:t>VZW Jeugdhuis PAND</w:t>
      </w:r>
      <w:r w:rsidRPr="00331162">
        <w:rPr>
          <w:rFonts w:ascii="Times New Roman" w:hAnsi="Times New Roman"/>
          <w:sz w:val="20"/>
        </w:rPr>
        <w:t>.</w:t>
      </w:r>
    </w:p>
    <w:p w14:paraId="114C9B84" w14:textId="77777777" w:rsidR="00520D76" w:rsidRPr="00331162" w:rsidRDefault="00520D76" w:rsidP="00520D76">
      <w:pPr>
        <w:numPr>
          <w:ilvl w:val="0"/>
          <w:numId w:val="1"/>
        </w:numPr>
        <w:jc w:val="both"/>
        <w:rPr>
          <w:rFonts w:ascii="Times New Roman" w:hAnsi="Times New Roman"/>
          <w:sz w:val="20"/>
        </w:rPr>
      </w:pPr>
      <w:r w:rsidRPr="00331162">
        <w:rPr>
          <w:rFonts w:ascii="Times New Roman" w:hAnsi="Times New Roman"/>
          <w:sz w:val="20"/>
        </w:rPr>
        <w:t xml:space="preserve">De organisator dient gebruik te maken van de hergebruikbare bekers die ter beschikking gesteld worden door de </w:t>
      </w:r>
      <w:r>
        <w:rPr>
          <w:rFonts w:ascii="Times New Roman" w:hAnsi="Times New Roman"/>
          <w:sz w:val="20"/>
        </w:rPr>
        <w:t>VZW Jeugdhuis PAND</w:t>
      </w:r>
      <w:r w:rsidRPr="00331162">
        <w:rPr>
          <w:rFonts w:ascii="Times New Roman" w:hAnsi="Times New Roman"/>
          <w:sz w:val="20"/>
        </w:rPr>
        <w:t xml:space="preserve">. </w:t>
      </w:r>
    </w:p>
    <w:p w14:paraId="42F6CDF3" w14:textId="77777777" w:rsidR="00520D76" w:rsidRPr="00331162" w:rsidRDefault="00520D76" w:rsidP="00520D76">
      <w:pPr>
        <w:numPr>
          <w:ilvl w:val="0"/>
          <w:numId w:val="1"/>
        </w:numPr>
        <w:jc w:val="both"/>
        <w:rPr>
          <w:rFonts w:ascii="Times New Roman" w:hAnsi="Times New Roman"/>
          <w:sz w:val="20"/>
          <w:u w:val="single"/>
        </w:rPr>
      </w:pPr>
      <w:r w:rsidRPr="00331162">
        <w:rPr>
          <w:rFonts w:ascii="Times New Roman" w:hAnsi="Times New Roman"/>
          <w:sz w:val="20"/>
        </w:rPr>
        <w:t>De organisator kan de zaal niet in bruikleen geven aan derden. Indien dit toch gebeurt, wordt de activiteit onmiddellijk stopgezet in afwachting van verdere sanctionering.</w:t>
      </w:r>
    </w:p>
    <w:p w14:paraId="1147C98F" w14:textId="77777777" w:rsidR="00520D76" w:rsidRDefault="00520D76" w:rsidP="00520D76">
      <w:pPr>
        <w:jc w:val="both"/>
        <w:rPr>
          <w:rFonts w:ascii="Times New Roman" w:hAnsi="Times New Roman"/>
          <w:sz w:val="20"/>
          <w:u w:val="single"/>
        </w:rPr>
      </w:pPr>
    </w:p>
    <w:p w14:paraId="0A0C241B" w14:textId="77777777" w:rsidR="00520D76" w:rsidRPr="00331162" w:rsidRDefault="00520D76" w:rsidP="00520D76">
      <w:pPr>
        <w:jc w:val="both"/>
        <w:rPr>
          <w:rFonts w:ascii="Times New Roman" w:hAnsi="Times New Roman"/>
          <w:sz w:val="20"/>
          <w:u w:val="single"/>
        </w:rPr>
      </w:pPr>
      <w:r w:rsidRPr="00331162">
        <w:rPr>
          <w:rFonts w:ascii="Times New Roman" w:hAnsi="Times New Roman"/>
          <w:sz w:val="20"/>
          <w:u w:val="single"/>
        </w:rPr>
        <w:t>ART. 3 RESERVATIE</w:t>
      </w:r>
    </w:p>
    <w:p w14:paraId="0ED1D948" w14:textId="77777777" w:rsidR="00520D76" w:rsidRDefault="00520D76" w:rsidP="00520D76">
      <w:pPr>
        <w:numPr>
          <w:ilvl w:val="0"/>
          <w:numId w:val="1"/>
        </w:numPr>
        <w:jc w:val="both"/>
        <w:rPr>
          <w:rFonts w:ascii="Times New Roman" w:hAnsi="Times New Roman"/>
          <w:sz w:val="20"/>
        </w:rPr>
      </w:pPr>
      <w:r w:rsidRPr="00CD3AE2">
        <w:rPr>
          <w:rFonts w:ascii="Times New Roman" w:hAnsi="Times New Roman"/>
          <w:sz w:val="20"/>
        </w:rPr>
        <w:t xml:space="preserve">De reservatieaanvraag kan ingevuld worden in VZW Jeugdhuis </w:t>
      </w:r>
      <w:r>
        <w:rPr>
          <w:rFonts w:ascii="Times New Roman" w:hAnsi="Times New Roman"/>
          <w:sz w:val="20"/>
        </w:rPr>
        <w:t>PAND</w:t>
      </w:r>
    </w:p>
    <w:p w14:paraId="23895ED9" w14:textId="77777777" w:rsidR="00520D76" w:rsidRPr="00CD3AE2" w:rsidRDefault="00520D76" w:rsidP="00520D76">
      <w:pPr>
        <w:numPr>
          <w:ilvl w:val="0"/>
          <w:numId w:val="1"/>
        </w:numPr>
        <w:jc w:val="both"/>
        <w:rPr>
          <w:rFonts w:ascii="Times New Roman" w:hAnsi="Times New Roman"/>
          <w:sz w:val="20"/>
        </w:rPr>
      </w:pPr>
      <w:r w:rsidRPr="00CD3AE2">
        <w:rPr>
          <w:rFonts w:ascii="Times New Roman" w:hAnsi="Times New Roman"/>
          <w:sz w:val="20"/>
        </w:rPr>
        <w:t xml:space="preserve">Reservatieaanvragen </w:t>
      </w:r>
      <w:r>
        <w:rPr>
          <w:rFonts w:ascii="Times New Roman" w:hAnsi="Times New Roman"/>
          <w:sz w:val="20"/>
        </w:rPr>
        <w:t xml:space="preserve"> </w:t>
      </w:r>
      <w:r w:rsidRPr="00CD3AE2">
        <w:rPr>
          <w:rFonts w:ascii="Times New Roman" w:hAnsi="Times New Roman"/>
          <w:sz w:val="20"/>
        </w:rPr>
        <w:t xml:space="preserve">moeten onmiddellijk bevestigd worden via ondertekening van een overeenkomst tussen beide partijen, i.c. </w:t>
      </w:r>
      <w:r>
        <w:rPr>
          <w:rFonts w:ascii="Times New Roman" w:hAnsi="Times New Roman"/>
          <w:sz w:val="20"/>
        </w:rPr>
        <w:t>VZW Jeugdhuis PAND</w:t>
      </w:r>
      <w:r w:rsidRPr="00CD3AE2">
        <w:rPr>
          <w:rFonts w:ascii="Times New Roman" w:hAnsi="Times New Roman"/>
          <w:sz w:val="20"/>
        </w:rPr>
        <w:t xml:space="preserve"> en de organisator, mits onmiddellijke betaling van de waarborg.</w:t>
      </w:r>
    </w:p>
    <w:p w14:paraId="68086D71"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De reservatieaanvraag gebeurt door één meerderjarige verantwoordelijke. Een minderjarige wordt vertegenwoordigd door één van de ouders of voogd.</w:t>
      </w:r>
    </w:p>
    <w:p w14:paraId="265B7440"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De reservatieaanvraag is pas definitie</w:t>
      </w:r>
      <w:r>
        <w:rPr>
          <w:rFonts w:ascii="Times New Roman" w:hAnsi="Times New Roman"/>
          <w:sz w:val="20"/>
        </w:rPr>
        <w:t>f wanneer het VZW Jeugdhuis PAND</w:t>
      </w:r>
      <w:r w:rsidRPr="00283279">
        <w:rPr>
          <w:rFonts w:ascii="Times New Roman" w:hAnsi="Times New Roman"/>
          <w:sz w:val="20"/>
        </w:rPr>
        <w:t xml:space="preserve"> beschikt over alle gevraagde gegevens en documenten.</w:t>
      </w:r>
    </w:p>
    <w:p w14:paraId="1D8779D1" w14:textId="77777777" w:rsidR="00520D76" w:rsidRDefault="00520D76" w:rsidP="00520D76">
      <w:pPr>
        <w:rPr>
          <w:rFonts w:ascii="Times New Roman" w:hAnsi="Times New Roman"/>
          <w:sz w:val="20"/>
        </w:rPr>
      </w:pPr>
    </w:p>
    <w:p w14:paraId="71591419" w14:textId="77777777" w:rsidR="00520D76" w:rsidRDefault="00520D76" w:rsidP="00520D76">
      <w:pPr>
        <w:rPr>
          <w:rFonts w:ascii="Times New Roman" w:hAnsi="Times New Roman"/>
          <w:sz w:val="20"/>
        </w:rPr>
      </w:pPr>
    </w:p>
    <w:p w14:paraId="016506BC" w14:textId="77777777" w:rsidR="00520D76" w:rsidRDefault="00520D76" w:rsidP="00520D76">
      <w:pPr>
        <w:rPr>
          <w:rFonts w:ascii="Times New Roman" w:hAnsi="Times New Roman"/>
          <w:sz w:val="20"/>
        </w:rPr>
      </w:pPr>
    </w:p>
    <w:p w14:paraId="1BC01352" w14:textId="77777777" w:rsidR="00520D76" w:rsidRDefault="00520D76" w:rsidP="00520D76">
      <w:pPr>
        <w:rPr>
          <w:rFonts w:ascii="Times New Roman" w:hAnsi="Times New Roman"/>
          <w:sz w:val="20"/>
        </w:rPr>
      </w:pPr>
    </w:p>
    <w:p w14:paraId="32B1ED09" w14:textId="77777777" w:rsidR="00520D76" w:rsidRDefault="00520D76" w:rsidP="00520D76">
      <w:pPr>
        <w:rPr>
          <w:rFonts w:ascii="Times New Roman" w:hAnsi="Times New Roman"/>
          <w:sz w:val="20"/>
        </w:rPr>
      </w:pPr>
    </w:p>
    <w:p w14:paraId="3819C1C4" w14:textId="77777777" w:rsidR="00000568" w:rsidRDefault="00000568">
      <w:pPr>
        <w:overflowPunct/>
        <w:autoSpaceDE/>
        <w:autoSpaceDN/>
        <w:adjustRightInd/>
        <w:spacing w:after="160" w:line="259" w:lineRule="auto"/>
        <w:textAlignment w:val="auto"/>
        <w:rPr>
          <w:rFonts w:ascii="Times New Roman" w:hAnsi="Times New Roman"/>
          <w:sz w:val="20"/>
          <w:u w:val="single"/>
        </w:rPr>
      </w:pPr>
      <w:r>
        <w:rPr>
          <w:rFonts w:ascii="Times New Roman" w:hAnsi="Times New Roman"/>
          <w:sz w:val="20"/>
          <w:u w:val="single"/>
        </w:rPr>
        <w:br w:type="page"/>
      </w:r>
    </w:p>
    <w:p w14:paraId="03AA9BA0" w14:textId="747B452D" w:rsidR="00520D76" w:rsidRDefault="00520D76" w:rsidP="00520D76">
      <w:pPr>
        <w:rPr>
          <w:rFonts w:ascii="Times New Roman" w:hAnsi="Times New Roman"/>
          <w:sz w:val="20"/>
          <w:u w:val="single"/>
        </w:rPr>
      </w:pPr>
      <w:r w:rsidRPr="00283279">
        <w:rPr>
          <w:rFonts w:ascii="Times New Roman" w:hAnsi="Times New Roman"/>
          <w:sz w:val="20"/>
          <w:u w:val="single"/>
        </w:rPr>
        <w:lastRenderedPageBreak/>
        <w:t>ART. 4 TARIEVEN, WAARBORG EN ANNULATIE</w:t>
      </w:r>
    </w:p>
    <w:p w14:paraId="4320F6E8" w14:textId="77777777" w:rsidR="00520D76" w:rsidRPr="00283279" w:rsidRDefault="00520D76" w:rsidP="00520D76">
      <w:pPr>
        <w:rPr>
          <w:rFonts w:ascii="Times New Roman" w:hAnsi="Times New Roman"/>
          <w:sz w:val="20"/>
          <w:u w:val="single"/>
        </w:rPr>
      </w:pPr>
    </w:p>
    <w:p w14:paraId="2137241A" w14:textId="4F2B3DC4" w:rsidR="00520D76" w:rsidRDefault="00520D76" w:rsidP="00520D76">
      <w:pPr>
        <w:rPr>
          <w:rFonts w:ascii="Times New Roman" w:hAnsi="Times New Roman"/>
          <w:sz w:val="20"/>
        </w:rPr>
      </w:pPr>
      <w:r w:rsidRPr="00283279">
        <w:rPr>
          <w:rFonts w:ascii="Times New Roman" w:hAnsi="Times New Roman"/>
          <w:sz w:val="20"/>
        </w:rPr>
        <w:t>4.1. Tarieven</w:t>
      </w:r>
    </w:p>
    <w:p w14:paraId="5B70AB32" w14:textId="77777777" w:rsidR="00520D76" w:rsidRDefault="00520D76" w:rsidP="00520D76">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5952"/>
      </w:tblGrid>
      <w:tr w:rsidR="00520D76" w:rsidRPr="00FF280E" w14:paraId="08B70AB0" w14:textId="77777777" w:rsidTr="008319CD">
        <w:trPr>
          <w:trHeight w:val="402"/>
        </w:trPr>
        <w:tc>
          <w:tcPr>
            <w:tcW w:w="9742" w:type="dxa"/>
            <w:gridSpan w:val="2"/>
            <w:shd w:val="clear" w:color="auto" w:fill="C6D9F1"/>
          </w:tcPr>
          <w:p w14:paraId="0C648E62" w14:textId="77777777" w:rsidR="00520D76" w:rsidRPr="00FF280E" w:rsidRDefault="00520D76" w:rsidP="008319CD">
            <w:pPr>
              <w:jc w:val="center"/>
              <w:rPr>
                <w:rFonts w:ascii="Times New Roman" w:hAnsi="Times New Roman"/>
                <w:b/>
                <w:sz w:val="20"/>
              </w:rPr>
            </w:pPr>
            <w:r w:rsidRPr="00FF280E">
              <w:rPr>
                <w:rFonts w:ascii="Times New Roman" w:hAnsi="Times New Roman"/>
                <w:b/>
                <w:sz w:val="20"/>
              </w:rPr>
              <w:t>DIVERSE PRESTATIES &amp; OPTIES</w:t>
            </w:r>
          </w:p>
        </w:tc>
      </w:tr>
      <w:tr w:rsidR="00520D76" w:rsidRPr="00FF280E" w14:paraId="36E158A4" w14:textId="77777777" w:rsidTr="008319CD">
        <w:tc>
          <w:tcPr>
            <w:tcW w:w="3227" w:type="dxa"/>
            <w:shd w:val="clear" w:color="auto" w:fill="auto"/>
          </w:tcPr>
          <w:p w14:paraId="7121C78B" w14:textId="77777777" w:rsidR="00520D76" w:rsidRPr="00FF280E" w:rsidRDefault="00520D76" w:rsidP="008319CD">
            <w:pPr>
              <w:rPr>
                <w:rFonts w:ascii="Times New Roman" w:hAnsi="Times New Roman"/>
                <w:sz w:val="20"/>
              </w:rPr>
            </w:pPr>
            <w:r w:rsidRPr="00FF280E">
              <w:rPr>
                <w:rFonts w:ascii="Times New Roman" w:hAnsi="Times New Roman"/>
                <w:sz w:val="20"/>
              </w:rPr>
              <w:t>VALSE ALARMMELDINGEN</w:t>
            </w:r>
          </w:p>
        </w:tc>
        <w:tc>
          <w:tcPr>
            <w:tcW w:w="6515" w:type="dxa"/>
            <w:shd w:val="clear" w:color="auto" w:fill="auto"/>
          </w:tcPr>
          <w:p w14:paraId="37F115E2" w14:textId="77777777" w:rsidR="00520D76" w:rsidRPr="00FF280E" w:rsidRDefault="00520D76" w:rsidP="008319CD">
            <w:pPr>
              <w:jc w:val="center"/>
              <w:rPr>
                <w:rFonts w:ascii="Times New Roman" w:hAnsi="Times New Roman"/>
                <w:sz w:val="20"/>
              </w:rPr>
            </w:pPr>
            <w:r w:rsidRPr="00FF280E">
              <w:rPr>
                <w:rFonts w:ascii="Times New Roman" w:hAnsi="Times New Roman"/>
                <w:sz w:val="20"/>
              </w:rPr>
              <w:t>€ 30,00</w:t>
            </w:r>
          </w:p>
        </w:tc>
      </w:tr>
      <w:tr w:rsidR="00520D76" w:rsidRPr="00FF280E" w14:paraId="0381FF93" w14:textId="77777777" w:rsidTr="008319CD">
        <w:tc>
          <w:tcPr>
            <w:tcW w:w="3227" w:type="dxa"/>
            <w:shd w:val="clear" w:color="auto" w:fill="auto"/>
          </w:tcPr>
          <w:p w14:paraId="7E1267BD" w14:textId="77777777" w:rsidR="00520D76" w:rsidRPr="00FF280E" w:rsidRDefault="00520D76" w:rsidP="008319CD">
            <w:pPr>
              <w:rPr>
                <w:rFonts w:ascii="Times New Roman" w:hAnsi="Times New Roman"/>
                <w:sz w:val="20"/>
              </w:rPr>
            </w:pPr>
            <w:r w:rsidRPr="00FF280E">
              <w:rPr>
                <w:rFonts w:ascii="Times New Roman" w:hAnsi="Times New Roman"/>
                <w:sz w:val="20"/>
              </w:rPr>
              <w:t>VERLIES/MISBRUIK BADGE</w:t>
            </w:r>
          </w:p>
        </w:tc>
        <w:tc>
          <w:tcPr>
            <w:tcW w:w="6515" w:type="dxa"/>
            <w:shd w:val="clear" w:color="auto" w:fill="auto"/>
          </w:tcPr>
          <w:p w14:paraId="2322A789" w14:textId="77777777" w:rsidR="00520D76" w:rsidRPr="00FF280E" w:rsidRDefault="00520D76" w:rsidP="008319CD">
            <w:pPr>
              <w:jc w:val="center"/>
              <w:rPr>
                <w:rFonts w:ascii="Times New Roman" w:hAnsi="Times New Roman"/>
                <w:sz w:val="20"/>
              </w:rPr>
            </w:pPr>
            <w:r w:rsidRPr="00FF280E">
              <w:rPr>
                <w:rFonts w:ascii="Times New Roman" w:hAnsi="Times New Roman"/>
                <w:sz w:val="20"/>
              </w:rPr>
              <w:t>€ 30,00</w:t>
            </w:r>
          </w:p>
        </w:tc>
      </w:tr>
      <w:tr w:rsidR="00520D76" w:rsidRPr="00FF280E" w14:paraId="7846D75D" w14:textId="77777777" w:rsidTr="008319CD">
        <w:tc>
          <w:tcPr>
            <w:tcW w:w="3227" w:type="dxa"/>
            <w:shd w:val="clear" w:color="auto" w:fill="auto"/>
          </w:tcPr>
          <w:p w14:paraId="2D3664D9" w14:textId="77777777" w:rsidR="00520D76" w:rsidRPr="00FF280E" w:rsidRDefault="00520D76" w:rsidP="008319CD">
            <w:pPr>
              <w:rPr>
                <w:rFonts w:ascii="Times New Roman" w:hAnsi="Times New Roman"/>
                <w:sz w:val="20"/>
              </w:rPr>
            </w:pPr>
            <w:r w:rsidRPr="00FF280E">
              <w:rPr>
                <w:rFonts w:ascii="Times New Roman" w:hAnsi="Times New Roman"/>
                <w:sz w:val="20"/>
              </w:rPr>
              <w:t>POETS</w:t>
            </w:r>
          </w:p>
        </w:tc>
        <w:tc>
          <w:tcPr>
            <w:tcW w:w="6515" w:type="dxa"/>
            <w:shd w:val="clear" w:color="auto" w:fill="auto"/>
          </w:tcPr>
          <w:p w14:paraId="1AC7A663" w14:textId="7B7B7738" w:rsidR="00520D76" w:rsidRPr="00FF280E" w:rsidRDefault="00520D76" w:rsidP="008319CD">
            <w:pPr>
              <w:jc w:val="center"/>
              <w:rPr>
                <w:rFonts w:ascii="Times New Roman" w:hAnsi="Times New Roman"/>
                <w:sz w:val="20"/>
              </w:rPr>
            </w:pPr>
            <w:r>
              <w:rPr>
                <w:rFonts w:ascii="Times New Roman" w:hAnsi="Times New Roman"/>
                <w:sz w:val="20"/>
              </w:rPr>
              <w:t>€ 100,00</w:t>
            </w:r>
          </w:p>
        </w:tc>
      </w:tr>
      <w:tr w:rsidR="00520D76" w:rsidRPr="00FF280E" w14:paraId="62B94879" w14:textId="77777777" w:rsidTr="008319CD">
        <w:tc>
          <w:tcPr>
            <w:tcW w:w="3227" w:type="dxa"/>
            <w:shd w:val="clear" w:color="auto" w:fill="auto"/>
          </w:tcPr>
          <w:p w14:paraId="50C0FBDA" w14:textId="77777777" w:rsidR="00520D76" w:rsidRPr="00FF280E" w:rsidRDefault="00520D76" w:rsidP="008319CD">
            <w:pPr>
              <w:rPr>
                <w:rFonts w:ascii="Times New Roman" w:hAnsi="Times New Roman"/>
                <w:sz w:val="20"/>
              </w:rPr>
            </w:pPr>
            <w:r>
              <w:rPr>
                <w:rFonts w:ascii="Times New Roman" w:hAnsi="Times New Roman"/>
                <w:sz w:val="20"/>
              </w:rPr>
              <w:t>REINIGING BEKERS</w:t>
            </w:r>
          </w:p>
        </w:tc>
        <w:tc>
          <w:tcPr>
            <w:tcW w:w="6515" w:type="dxa"/>
            <w:shd w:val="clear" w:color="auto" w:fill="auto"/>
          </w:tcPr>
          <w:p w14:paraId="168AB7C9" w14:textId="77777777" w:rsidR="00520D76" w:rsidRPr="00FF280E" w:rsidRDefault="00520D76" w:rsidP="008319CD">
            <w:pPr>
              <w:jc w:val="center"/>
              <w:rPr>
                <w:rFonts w:ascii="Times New Roman" w:hAnsi="Times New Roman"/>
                <w:b/>
                <w:color w:val="FF0000"/>
                <w:sz w:val="20"/>
              </w:rPr>
            </w:pPr>
            <w:r>
              <w:rPr>
                <w:rFonts w:ascii="Times New Roman" w:hAnsi="Times New Roman"/>
                <w:sz w:val="20"/>
              </w:rPr>
              <w:t>€ 25</w:t>
            </w:r>
            <w:r w:rsidRPr="00FF280E">
              <w:rPr>
                <w:rFonts w:ascii="Times New Roman" w:hAnsi="Times New Roman"/>
                <w:sz w:val="20"/>
              </w:rPr>
              <w:t>,00</w:t>
            </w:r>
            <w:r>
              <w:rPr>
                <w:rFonts w:ascii="Times New Roman" w:hAnsi="Times New Roman"/>
                <w:sz w:val="20"/>
              </w:rPr>
              <w:t>/Bak</w:t>
            </w:r>
          </w:p>
        </w:tc>
      </w:tr>
      <w:tr w:rsidR="00520D76" w:rsidRPr="00FF280E" w14:paraId="7F0AF9A4" w14:textId="77777777" w:rsidTr="008319CD">
        <w:tc>
          <w:tcPr>
            <w:tcW w:w="3227" w:type="dxa"/>
            <w:shd w:val="clear" w:color="auto" w:fill="auto"/>
          </w:tcPr>
          <w:p w14:paraId="791E3B78" w14:textId="77777777" w:rsidR="00520D76" w:rsidRPr="00FF280E" w:rsidRDefault="00520D76" w:rsidP="008319CD">
            <w:pPr>
              <w:rPr>
                <w:rFonts w:ascii="Times New Roman" w:hAnsi="Times New Roman"/>
                <w:sz w:val="20"/>
              </w:rPr>
            </w:pPr>
            <w:r w:rsidRPr="00FF280E">
              <w:rPr>
                <w:rFonts w:ascii="Times New Roman" w:hAnsi="Times New Roman"/>
                <w:sz w:val="20"/>
              </w:rPr>
              <w:t>EXTRA POETS</w:t>
            </w:r>
          </w:p>
        </w:tc>
        <w:tc>
          <w:tcPr>
            <w:tcW w:w="6515" w:type="dxa"/>
            <w:shd w:val="clear" w:color="auto" w:fill="auto"/>
          </w:tcPr>
          <w:p w14:paraId="17DC71EB" w14:textId="77777777" w:rsidR="00520D76" w:rsidRPr="00FF280E" w:rsidRDefault="00520D76" w:rsidP="008319CD">
            <w:pPr>
              <w:jc w:val="center"/>
              <w:rPr>
                <w:rFonts w:ascii="Times New Roman" w:hAnsi="Times New Roman"/>
                <w:b/>
                <w:color w:val="FF0000"/>
                <w:sz w:val="20"/>
              </w:rPr>
            </w:pPr>
            <w:r w:rsidRPr="00FF280E">
              <w:rPr>
                <w:rFonts w:ascii="Times New Roman" w:hAnsi="Times New Roman"/>
                <w:sz w:val="20"/>
              </w:rPr>
              <w:t>€ 250,00</w:t>
            </w:r>
          </w:p>
        </w:tc>
      </w:tr>
      <w:tr w:rsidR="00520D76" w:rsidRPr="00FF280E" w14:paraId="260DDF73" w14:textId="77777777" w:rsidTr="008319CD">
        <w:tc>
          <w:tcPr>
            <w:tcW w:w="3227" w:type="dxa"/>
            <w:shd w:val="clear" w:color="auto" w:fill="auto"/>
          </w:tcPr>
          <w:p w14:paraId="63180E66" w14:textId="77777777" w:rsidR="00520D76" w:rsidRPr="00FF280E" w:rsidRDefault="00520D76" w:rsidP="008319CD">
            <w:pPr>
              <w:rPr>
                <w:rFonts w:ascii="Times New Roman" w:hAnsi="Times New Roman"/>
                <w:sz w:val="20"/>
              </w:rPr>
            </w:pPr>
            <w:r w:rsidRPr="00FF280E">
              <w:rPr>
                <w:rFonts w:ascii="Times New Roman" w:hAnsi="Times New Roman"/>
                <w:sz w:val="20"/>
              </w:rPr>
              <w:t>SABAM</w:t>
            </w:r>
          </w:p>
        </w:tc>
        <w:tc>
          <w:tcPr>
            <w:tcW w:w="6515" w:type="dxa"/>
            <w:shd w:val="clear" w:color="auto" w:fill="auto"/>
          </w:tcPr>
          <w:p w14:paraId="2CED48C8" w14:textId="77777777" w:rsidR="00520D76" w:rsidRPr="00FF280E" w:rsidRDefault="00520D76" w:rsidP="008319CD">
            <w:pPr>
              <w:jc w:val="center"/>
              <w:rPr>
                <w:rFonts w:ascii="Times New Roman" w:hAnsi="Times New Roman"/>
                <w:sz w:val="20"/>
              </w:rPr>
            </w:pPr>
            <w:r w:rsidRPr="00FF280E">
              <w:rPr>
                <w:rFonts w:ascii="Times New Roman" w:hAnsi="Times New Roman"/>
                <w:sz w:val="20"/>
              </w:rPr>
              <w:t>dient door de organisator zelf aangevraagd en betaald te worden</w:t>
            </w:r>
          </w:p>
        </w:tc>
      </w:tr>
      <w:tr w:rsidR="00520D76" w:rsidRPr="00FF280E" w14:paraId="44363EE2" w14:textId="77777777" w:rsidTr="008319CD">
        <w:tc>
          <w:tcPr>
            <w:tcW w:w="3227" w:type="dxa"/>
            <w:shd w:val="clear" w:color="auto" w:fill="auto"/>
          </w:tcPr>
          <w:p w14:paraId="7D41FA7E" w14:textId="77777777" w:rsidR="00520D76" w:rsidRPr="00FF280E" w:rsidRDefault="00520D76" w:rsidP="008319CD">
            <w:pPr>
              <w:rPr>
                <w:rFonts w:ascii="Times New Roman" w:hAnsi="Times New Roman"/>
                <w:sz w:val="20"/>
              </w:rPr>
            </w:pPr>
            <w:r w:rsidRPr="00FF280E">
              <w:rPr>
                <w:rFonts w:ascii="Times New Roman" w:hAnsi="Times New Roman"/>
                <w:sz w:val="20"/>
              </w:rPr>
              <w:t>BILLIJKE VERGOEDING</w:t>
            </w:r>
          </w:p>
        </w:tc>
        <w:tc>
          <w:tcPr>
            <w:tcW w:w="6515" w:type="dxa"/>
            <w:shd w:val="clear" w:color="auto" w:fill="auto"/>
          </w:tcPr>
          <w:p w14:paraId="6733AB0F" w14:textId="77777777" w:rsidR="00520D76" w:rsidRPr="00FF280E" w:rsidRDefault="00520D76" w:rsidP="008319CD">
            <w:pPr>
              <w:jc w:val="center"/>
              <w:rPr>
                <w:rFonts w:ascii="Times New Roman" w:hAnsi="Times New Roman"/>
                <w:sz w:val="20"/>
              </w:rPr>
            </w:pPr>
            <w:r w:rsidRPr="00FF280E">
              <w:rPr>
                <w:rFonts w:ascii="Times New Roman" w:hAnsi="Times New Roman"/>
                <w:sz w:val="20"/>
              </w:rPr>
              <w:t xml:space="preserve">zit vervat in de totale huurprijs van </w:t>
            </w:r>
            <w:r w:rsidRPr="00CD3AE2">
              <w:rPr>
                <w:rFonts w:ascii="Times New Roman" w:hAnsi="Times New Roman"/>
                <w:sz w:val="20"/>
              </w:rPr>
              <w:t xml:space="preserve">VZW Jeugdhuis </w:t>
            </w:r>
            <w:r>
              <w:rPr>
                <w:rFonts w:ascii="Times New Roman" w:hAnsi="Times New Roman"/>
                <w:sz w:val="20"/>
              </w:rPr>
              <w:t>PAND</w:t>
            </w:r>
          </w:p>
        </w:tc>
      </w:tr>
    </w:tbl>
    <w:p w14:paraId="7017352C" w14:textId="77777777" w:rsidR="00520D76" w:rsidRDefault="00520D76" w:rsidP="00520D76">
      <w:pPr>
        <w:rPr>
          <w:rFonts w:ascii="Times New Roman" w:hAnsi="Times New Roman"/>
          <w:sz w:val="20"/>
        </w:rPr>
      </w:pPr>
    </w:p>
    <w:p w14:paraId="455FC75B" w14:textId="77777777" w:rsidR="00520D76" w:rsidRPr="00283279" w:rsidRDefault="00520D76" w:rsidP="00520D76">
      <w:pPr>
        <w:pStyle w:val="Plattetekst"/>
        <w:jc w:val="both"/>
        <w:rPr>
          <w:rFonts w:ascii="Times New Roman" w:hAnsi="Times New Roman"/>
          <w:sz w:val="20"/>
        </w:rPr>
      </w:pPr>
      <w:r w:rsidRPr="00283279">
        <w:rPr>
          <w:rFonts w:ascii="Times New Roman" w:hAnsi="Times New Roman"/>
          <w:sz w:val="20"/>
        </w:rPr>
        <w:t xml:space="preserve">Concrete afspraken betreffende begin- en </w:t>
      </w:r>
      <w:proofErr w:type="spellStart"/>
      <w:r w:rsidRPr="00283279">
        <w:rPr>
          <w:rFonts w:ascii="Times New Roman" w:hAnsi="Times New Roman"/>
          <w:sz w:val="20"/>
        </w:rPr>
        <w:t>einduur</w:t>
      </w:r>
      <w:proofErr w:type="spellEnd"/>
      <w:r w:rsidRPr="00283279">
        <w:rPr>
          <w:rFonts w:ascii="Times New Roman" w:hAnsi="Times New Roman"/>
          <w:sz w:val="20"/>
        </w:rPr>
        <w:t xml:space="preserve"> van de activiteit worden in de gebruiksovereenkomst bepaald. </w:t>
      </w:r>
    </w:p>
    <w:p w14:paraId="066FB6F8" w14:textId="77777777" w:rsidR="00520D76" w:rsidRPr="00283279" w:rsidRDefault="00520D76" w:rsidP="00520D76">
      <w:pPr>
        <w:jc w:val="both"/>
        <w:rPr>
          <w:rFonts w:ascii="Times New Roman" w:hAnsi="Times New Roman"/>
          <w:sz w:val="20"/>
        </w:rPr>
      </w:pPr>
      <w:r w:rsidRPr="00283279">
        <w:rPr>
          <w:rFonts w:ascii="Times New Roman" w:hAnsi="Times New Roman"/>
          <w:sz w:val="20"/>
        </w:rPr>
        <w:t>.</w:t>
      </w:r>
    </w:p>
    <w:p w14:paraId="06CAF175" w14:textId="77777777" w:rsidR="00520D76" w:rsidRPr="00283279" w:rsidRDefault="00520D76" w:rsidP="00520D76">
      <w:pPr>
        <w:rPr>
          <w:rFonts w:ascii="Times New Roman" w:hAnsi="Times New Roman"/>
          <w:sz w:val="20"/>
        </w:rPr>
      </w:pPr>
      <w:r w:rsidRPr="00283279">
        <w:rPr>
          <w:rFonts w:ascii="Times New Roman" w:hAnsi="Times New Roman"/>
          <w:sz w:val="20"/>
        </w:rPr>
        <w:t>4.2. Waarborg</w:t>
      </w:r>
    </w:p>
    <w:p w14:paraId="329DD32C" w14:textId="6EFB301C" w:rsidR="00520D76" w:rsidRPr="00283279" w:rsidRDefault="00520D76" w:rsidP="00520D76">
      <w:pPr>
        <w:jc w:val="both"/>
        <w:rPr>
          <w:rFonts w:ascii="Times New Roman" w:hAnsi="Times New Roman"/>
          <w:sz w:val="20"/>
        </w:rPr>
      </w:pPr>
      <w:r w:rsidRPr="00283279">
        <w:rPr>
          <w:rFonts w:ascii="Times New Roman" w:hAnsi="Times New Roman"/>
          <w:sz w:val="20"/>
        </w:rPr>
        <w:t>Bij reservatie dient de organisator de waarborg 15 kalenderdagen</w:t>
      </w:r>
      <w:r>
        <w:rPr>
          <w:rFonts w:ascii="Times New Roman" w:hAnsi="Times New Roman"/>
          <w:sz w:val="20"/>
        </w:rPr>
        <w:t xml:space="preserve"> vóór de activiteit te betalen. De waarborg bedraagt </w:t>
      </w:r>
      <w:r w:rsidRPr="00283279">
        <w:rPr>
          <w:rFonts w:ascii="Times New Roman" w:hAnsi="Times New Roman"/>
          <w:sz w:val="20"/>
        </w:rPr>
        <w:t xml:space="preserve"> </w:t>
      </w:r>
      <w:r>
        <w:rPr>
          <w:rFonts w:ascii="Times New Roman" w:hAnsi="Times New Roman"/>
          <w:sz w:val="20"/>
        </w:rPr>
        <w:t xml:space="preserve">€ 250,00 voor </w:t>
      </w:r>
      <w:r w:rsidR="00000568">
        <w:rPr>
          <w:rFonts w:ascii="Times New Roman" w:hAnsi="Times New Roman"/>
          <w:sz w:val="20"/>
        </w:rPr>
        <w:t>EFFORT</w:t>
      </w:r>
    </w:p>
    <w:p w14:paraId="6BBB0544" w14:textId="77777777" w:rsidR="00520D76" w:rsidRPr="00283279" w:rsidRDefault="00520D76" w:rsidP="00520D76">
      <w:pPr>
        <w:jc w:val="both"/>
        <w:rPr>
          <w:rFonts w:ascii="Times New Roman" w:hAnsi="Times New Roman"/>
          <w:sz w:val="20"/>
        </w:rPr>
      </w:pPr>
      <w:r w:rsidRPr="00283279">
        <w:rPr>
          <w:rFonts w:ascii="Times New Roman" w:hAnsi="Times New Roman"/>
          <w:sz w:val="20"/>
        </w:rPr>
        <w:t xml:space="preserve">Bij niet-tijdige betaling van de waarborg vervalt de reservatieaanvraag en dienen desgevallend </w:t>
      </w:r>
      <w:proofErr w:type="spellStart"/>
      <w:r w:rsidRPr="00283279">
        <w:rPr>
          <w:rFonts w:ascii="Times New Roman" w:hAnsi="Times New Roman"/>
          <w:sz w:val="20"/>
        </w:rPr>
        <w:t>annulatiekosten</w:t>
      </w:r>
      <w:proofErr w:type="spellEnd"/>
      <w:r w:rsidRPr="00283279">
        <w:rPr>
          <w:rFonts w:ascii="Times New Roman" w:hAnsi="Times New Roman"/>
          <w:sz w:val="20"/>
        </w:rPr>
        <w:t xml:space="preserve"> betaald te worden.</w:t>
      </w:r>
    </w:p>
    <w:p w14:paraId="00C5EA15" w14:textId="77777777" w:rsidR="00520D76" w:rsidRPr="00283279" w:rsidRDefault="00520D76" w:rsidP="00520D76">
      <w:pPr>
        <w:rPr>
          <w:rFonts w:ascii="Times New Roman" w:hAnsi="Times New Roman"/>
          <w:sz w:val="20"/>
        </w:rPr>
      </w:pPr>
    </w:p>
    <w:p w14:paraId="43B1DC27" w14:textId="77777777" w:rsidR="00520D76" w:rsidRPr="00283279" w:rsidRDefault="00520D76" w:rsidP="00520D76">
      <w:pPr>
        <w:rPr>
          <w:rFonts w:ascii="Times New Roman" w:hAnsi="Times New Roman"/>
          <w:sz w:val="20"/>
          <w:lang w:val="nl-BE"/>
        </w:rPr>
      </w:pPr>
      <w:r w:rsidRPr="00283279">
        <w:rPr>
          <w:rFonts w:ascii="Times New Roman" w:hAnsi="Times New Roman"/>
          <w:sz w:val="20"/>
        </w:rPr>
        <w:t xml:space="preserve">4.3. </w:t>
      </w:r>
      <w:proofErr w:type="spellStart"/>
      <w:r w:rsidRPr="00283279">
        <w:rPr>
          <w:rFonts w:ascii="Times New Roman" w:hAnsi="Times New Roman"/>
          <w:sz w:val="20"/>
          <w:lang w:val="nl-BE"/>
        </w:rPr>
        <w:t>Annulatie</w:t>
      </w:r>
      <w:proofErr w:type="spellEnd"/>
    </w:p>
    <w:p w14:paraId="1957AAAC" w14:textId="77777777" w:rsidR="00520D76" w:rsidRPr="00283279" w:rsidRDefault="00520D76" w:rsidP="00520D76">
      <w:pPr>
        <w:rPr>
          <w:rFonts w:ascii="Times New Roman" w:hAnsi="Times New Roman"/>
          <w:sz w:val="20"/>
        </w:rPr>
      </w:pPr>
      <w:r w:rsidRPr="00283279">
        <w:rPr>
          <w:rFonts w:ascii="Times New Roman" w:hAnsi="Times New Roman"/>
          <w:sz w:val="20"/>
        </w:rPr>
        <w:t xml:space="preserve">De </w:t>
      </w:r>
      <w:proofErr w:type="spellStart"/>
      <w:r w:rsidRPr="00283279">
        <w:rPr>
          <w:rFonts w:ascii="Times New Roman" w:hAnsi="Times New Roman"/>
          <w:sz w:val="20"/>
        </w:rPr>
        <w:t>annulatiekosten</w:t>
      </w:r>
      <w:proofErr w:type="spellEnd"/>
      <w:r w:rsidRPr="00283279">
        <w:rPr>
          <w:rFonts w:ascii="Times New Roman" w:hAnsi="Times New Roman"/>
          <w:sz w:val="20"/>
        </w:rPr>
        <w:t xml:space="preserve"> voor de polyvalente zaal zijn:</w:t>
      </w:r>
    </w:p>
    <w:p w14:paraId="533B5A01" w14:textId="3571A30D"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50 % van de totale tariefformule bij </w:t>
      </w:r>
      <w:proofErr w:type="spellStart"/>
      <w:r w:rsidRPr="00283279">
        <w:rPr>
          <w:rFonts w:ascii="Times New Roman" w:hAnsi="Times New Roman"/>
          <w:sz w:val="20"/>
        </w:rPr>
        <w:t>annulatie</w:t>
      </w:r>
      <w:proofErr w:type="spellEnd"/>
      <w:r w:rsidRPr="00283279">
        <w:rPr>
          <w:rFonts w:ascii="Times New Roman" w:hAnsi="Times New Roman"/>
          <w:sz w:val="20"/>
        </w:rPr>
        <w:t xml:space="preserve"> ten laatste 15 kalenderdagen voor de activiteit.</w:t>
      </w:r>
    </w:p>
    <w:p w14:paraId="26F8CA2E"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100% van de totale tariefformule zaal bij </w:t>
      </w:r>
      <w:proofErr w:type="spellStart"/>
      <w:r w:rsidRPr="00283279">
        <w:rPr>
          <w:rFonts w:ascii="Times New Roman" w:hAnsi="Times New Roman"/>
          <w:sz w:val="20"/>
        </w:rPr>
        <w:t>annulatie</w:t>
      </w:r>
      <w:proofErr w:type="spellEnd"/>
      <w:r w:rsidRPr="00283279">
        <w:rPr>
          <w:rFonts w:ascii="Times New Roman" w:hAnsi="Times New Roman"/>
          <w:sz w:val="20"/>
        </w:rPr>
        <w:t xml:space="preserve"> minder dan 15 kalenderdagen voor de activiteit.</w:t>
      </w:r>
    </w:p>
    <w:p w14:paraId="31711D2E" w14:textId="77777777" w:rsidR="00520D76" w:rsidRPr="00283279" w:rsidRDefault="00520D76" w:rsidP="00520D76">
      <w:pPr>
        <w:jc w:val="both"/>
        <w:rPr>
          <w:rFonts w:ascii="Times New Roman" w:hAnsi="Times New Roman"/>
          <w:sz w:val="20"/>
        </w:rPr>
      </w:pPr>
    </w:p>
    <w:p w14:paraId="6ED330AF" w14:textId="77777777" w:rsidR="004B25B1" w:rsidRDefault="004B25B1" w:rsidP="00520D76">
      <w:pPr>
        <w:rPr>
          <w:rFonts w:ascii="Times New Roman" w:hAnsi="Times New Roman"/>
          <w:sz w:val="20"/>
          <w:u w:val="single"/>
        </w:rPr>
      </w:pPr>
    </w:p>
    <w:p w14:paraId="0504F860" w14:textId="77777777" w:rsidR="004B25B1" w:rsidRDefault="004B25B1" w:rsidP="00520D76">
      <w:pPr>
        <w:rPr>
          <w:rFonts w:ascii="Times New Roman" w:hAnsi="Times New Roman"/>
          <w:sz w:val="20"/>
          <w:u w:val="single"/>
        </w:rPr>
      </w:pPr>
    </w:p>
    <w:p w14:paraId="5B7938B6" w14:textId="36FF8E5B" w:rsidR="00520D76" w:rsidRPr="00283279" w:rsidRDefault="00520D76" w:rsidP="00520D76">
      <w:pPr>
        <w:rPr>
          <w:rFonts w:ascii="Times New Roman" w:hAnsi="Times New Roman"/>
          <w:sz w:val="20"/>
          <w:u w:val="single"/>
        </w:rPr>
      </w:pPr>
      <w:r w:rsidRPr="00283279">
        <w:rPr>
          <w:rFonts w:ascii="Times New Roman" w:hAnsi="Times New Roman"/>
          <w:sz w:val="20"/>
          <w:u w:val="single"/>
        </w:rPr>
        <w:t>ART. 5 BETALING</w:t>
      </w:r>
    </w:p>
    <w:p w14:paraId="54819780" w14:textId="0F2BD4F2" w:rsidR="00520D76" w:rsidRPr="00283279" w:rsidRDefault="00520D76" w:rsidP="00520D76">
      <w:pPr>
        <w:jc w:val="both"/>
        <w:rPr>
          <w:rFonts w:ascii="Times New Roman" w:hAnsi="Times New Roman"/>
          <w:sz w:val="20"/>
        </w:rPr>
      </w:pPr>
      <w:r w:rsidRPr="00283279">
        <w:rPr>
          <w:rFonts w:ascii="Times New Roman" w:hAnsi="Times New Roman"/>
          <w:sz w:val="20"/>
        </w:rPr>
        <w:t xml:space="preserve">De eindfactuur met de afrekening van alle kosten (drank, totale tariefformule en extra kosten) wordt betaald door de organisator maximum </w:t>
      </w:r>
      <w:r w:rsidR="004B25B1">
        <w:rPr>
          <w:rFonts w:ascii="Times New Roman" w:hAnsi="Times New Roman"/>
          <w:sz w:val="20"/>
        </w:rPr>
        <w:t>2</w:t>
      </w:r>
      <w:r w:rsidRPr="00283279">
        <w:rPr>
          <w:rFonts w:ascii="Times New Roman" w:hAnsi="Times New Roman"/>
          <w:sz w:val="20"/>
        </w:rPr>
        <w:t>0 kalenderdagen na ontvangst. Na volledige betaling van de factuur wordt de waarborg teruggestort indien deze niet gebruikt diende te worden.</w:t>
      </w:r>
    </w:p>
    <w:p w14:paraId="0A9DED3C" w14:textId="77777777" w:rsidR="00520D76" w:rsidRPr="00283279" w:rsidRDefault="00520D76" w:rsidP="00520D76">
      <w:pPr>
        <w:rPr>
          <w:rFonts w:ascii="Times New Roman" w:hAnsi="Times New Roman"/>
          <w:sz w:val="20"/>
        </w:rPr>
      </w:pPr>
    </w:p>
    <w:p w14:paraId="1FFFC42B" w14:textId="77777777" w:rsidR="004B25B1" w:rsidRDefault="004B25B1" w:rsidP="00520D76">
      <w:pPr>
        <w:rPr>
          <w:rFonts w:ascii="Times New Roman" w:hAnsi="Times New Roman"/>
          <w:sz w:val="20"/>
          <w:u w:val="single"/>
        </w:rPr>
      </w:pPr>
    </w:p>
    <w:p w14:paraId="796975D8" w14:textId="77777777" w:rsidR="004B25B1" w:rsidRDefault="004B25B1" w:rsidP="00520D76">
      <w:pPr>
        <w:rPr>
          <w:rFonts w:ascii="Times New Roman" w:hAnsi="Times New Roman"/>
          <w:sz w:val="20"/>
          <w:u w:val="single"/>
        </w:rPr>
      </w:pPr>
    </w:p>
    <w:p w14:paraId="2F790A08" w14:textId="77777777" w:rsidR="004B25B1" w:rsidRDefault="004B25B1" w:rsidP="00520D76">
      <w:pPr>
        <w:rPr>
          <w:rFonts w:ascii="Times New Roman" w:hAnsi="Times New Roman"/>
          <w:sz w:val="20"/>
          <w:u w:val="single"/>
        </w:rPr>
      </w:pPr>
    </w:p>
    <w:p w14:paraId="67A2C134" w14:textId="5DDAD70E" w:rsidR="00520D76" w:rsidRPr="00283279" w:rsidRDefault="00520D76" w:rsidP="00520D76">
      <w:pPr>
        <w:rPr>
          <w:rFonts w:ascii="Times New Roman" w:hAnsi="Times New Roman"/>
          <w:sz w:val="20"/>
          <w:u w:val="single"/>
        </w:rPr>
      </w:pPr>
      <w:r w:rsidRPr="00283279">
        <w:rPr>
          <w:rFonts w:ascii="Times New Roman" w:hAnsi="Times New Roman"/>
          <w:sz w:val="20"/>
          <w:u w:val="single"/>
        </w:rPr>
        <w:t>ART. 6 DRANK</w:t>
      </w:r>
    </w:p>
    <w:p w14:paraId="69DAE0BF"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De organisator dient alle dranken af te nemen van </w:t>
      </w:r>
      <w:r w:rsidRPr="00CD3AE2">
        <w:rPr>
          <w:rFonts w:ascii="Times New Roman" w:hAnsi="Times New Roman"/>
          <w:sz w:val="20"/>
        </w:rPr>
        <w:t xml:space="preserve">VZW Jeugdhuis </w:t>
      </w:r>
      <w:r>
        <w:rPr>
          <w:rFonts w:ascii="Times New Roman" w:hAnsi="Times New Roman"/>
          <w:sz w:val="20"/>
        </w:rPr>
        <w:t>PAND.</w:t>
      </w:r>
    </w:p>
    <w:p w14:paraId="0CECFF11" w14:textId="77777777" w:rsidR="00520D76" w:rsidRPr="00283279" w:rsidRDefault="00520D76" w:rsidP="00520D76">
      <w:pPr>
        <w:numPr>
          <w:ilvl w:val="0"/>
          <w:numId w:val="1"/>
        </w:numPr>
        <w:jc w:val="both"/>
        <w:rPr>
          <w:rFonts w:ascii="Times New Roman" w:hAnsi="Times New Roman"/>
          <w:sz w:val="20"/>
        </w:rPr>
      </w:pPr>
      <w:r>
        <w:rPr>
          <w:rFonts w:ascii="Times New Roman" w:hAnsi="Times New Roman"/>
          <w:sz w:val="20"/>
        </w:rPr>
        <w:t xml:space="preserve">In </w:t>
      </w:r>
      <w:r w:rsidRPr="00CD3AE2">
        <w:rPr>
          <w:rFonts w:ascii="Times New Roman" w:hAnsi="Times New Roman"/>
          <w:sz w:val="20"/>
        </w:rPr>
        <w:t xml:space="preserve">VZW Jeugdhuis </w:t>
      </w:r>
      <w:r>
        <w:rPr>
          <w:rFonts w:ascii="Times New Roman" w:hAnsi="Times New Roman"/>
          <w:sz w:val="20"/>
        </w:rPr>
        <w:t xml:space="preserve">PAND is het </w:t>
      </w:r>
      <w:r w:rsidRPr="00EB59E1">
        <w:rPr>
          <w:rFonts w:ascii="Times New Roman" w:hAnsi="Times New Roman"/>
          <w:b/>
          <w:sz w:val="20"/>
          <w:u w:val="single"/>
        </w:rPr>
        <w:t>NIET</w:t>
      </w:r>
      <w:r>
        <w:rPr>
          <w:rFonts w:ascii="Times New Roman" w:hAnsi="Times New Roman"/>
          <w:sz w:val="20"/>
        </w:rPr>
        <w:t xml:space="preserve"> toegelaten om sterke dranken te schenken.</w:t>
      </w:r>
    </w:p>
    <w:p w14:paraId="7B01F66E" w14:textId="1F94F09A"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De drankenlijst inclusief tarieven wordt als bijlage voorgelegd aan de organisator bij de overeenkomst en eindfactuur. Deze drankenlijst omvat alle dranken en horecamaterialen die afgenomen kunnen worden bij </w:t>
      </w:r>
      <w:r w:rsidRPr="00CD3AE2">
        <w:rPr>
          <w:rFonts w:ascii="Times New Roman" w:hAnsi="Times New Roman"/>
          <w:sz w:val="20"/>
        </w:rPr>
        <w:t xml:space="preserve">VZW Jeugdhuis </w:t>
      </w:r>
      <w:r>
        <w:rPr>
          <w:rFonts w:ascii="Times New Roman" w:hAnsi="Times New Roman"/>
          <w:sz w:val="20"/>
        </w:rPr>
        <w:t>PAND</w:t>
      </w:r>
      <w:r w:rsidR="004B25B1">
        <w:rPr>
          <w:rFonts w:ascii="Times New Roman" w:hAnsi="Times New Roman"/>
          <w:sz w:val="20"/>
        </w:rPr>
        <w:t>.</w:t>
      </w:r>
      <w:r w:rsidRPr="00283279">
        <w:rPr>
          <w:rFonts w:ascii="Times New Roman" w:hAnsi="Times New Roman"/>
          <w:sz w:val="20"/>
        </w:rPr>
        <w:t xml:space="preserve"> De drankenlijst is aanpasbaar aan de index en prijsverhogingen.</w:t>
      </w:r>
    </w:p>
    <w:p w14:paraId="1557D033" w14:textId="1B673223"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De organisator brengt (via mail, post of persoonlijk) ten laatste </w:t>
      </w:r>
      <w:r w:rsidR="004B25B1">
        <w:rPr>
          <w:rFonts w:ascii="Times New Roman" w:hAnsi="Times New Roman"/>
          <w:sz w:val="20"/>
        </w:rPr>
        <w:t>8</w:t>
      </w:r>
      <w:r w:rsidRPr="00283279">
        <w:rPr>
          <w:rFonts w:ascii="Times New Roman" w:hAnsi="Times New Roman"/>
          <w:sz w:val="20"/>
        </w:rPr>
        <w:t xml:space="preserve"> kalenderdagen voor de activiteit een drankenlijst binnen </w:t>
      </w:r>
      <w:r>
        <w:rPr>
          <w:rFonts w:ascii="Times New Roman" w:hAnsi="Times New Roman"/>
          <w:sz w:val="20"/>
        </w:rPr>
        <w:t xml:space="preserve">bij </w:t>
      </w:r>
      <w:r w:rsidRPr="00CD3AE2">
        <w:rPr>
          <w:rFonts w:ascii="Times New Roman" w:hAnsi="Times New Roman"/>
          <w:sz w:val="20"/>
        </w:rPr>
        <w:t xml:space="preserve">VZW Jeugdhuis </w:t>
      </w:r>
      <w:r>
        <w:rPr>
          <w:rFonts w:ascii="Times New Roman" w:hAnsi="Times New Roman"/>
          <w:sz w:val="20"/>
        </w:rPr>
        <w:t>PAND</w:t>
      </w:r>
      <w:r w:rsidRPr="00283279">
        <w:rPr>
          <w:rFonts w:ascii="Times New Roman" w:hAnsi="Times New Roman"/>
          <w:sz w:val="20"/>
        </w:rPr>
        <w:t xml:space="preserve"> met vermelding van de te bestellen dranken.</w:t>
      </w:r>
    </w:p>
    <w:p w14:paraId="64DB0047" w14:textId="77777777" w:rsidR="00520D76" w:rsidRPr="00EB59E1" w:rsidRDefault="00520D76" w:rsidP="00520D76">
      <w:pPr>
        <w:numPr>
          <w:ilvl w:val="0"/>
          <w:numId w:val="1"/>
        </w:numPr>
        <w:jc w:val="both"/>
        <w:rPr>
          <w:rFonts w:ascii="Times New Roman" w:hAnsi="Times New Roman"/>
          <w:sz w:val="20"/>
        </w:rPr>
      </w:pPr>
      <w:r w:rsidRPr="00EB59E1">
        <w:rPr>
          <w:rFonts w:ascii="Times New Roman" w:hAnsi="Times New Roman"/>
          <w:sz w:val="20"/>
        </w:rPr>
        <w:t xml:space="preserve">Voor en na de gebruikstermijn wordt de drankvoorraad (begin- en eindstock) opgetekend door </w:t>
      </w:r>
      <w:r w:rsidRPr="00CD3AE2">
        <w:rPr>
          <w:rFonts w:ascii="Times New Roman" w:hAnsi="Times New Roman"/>
          <w:sz w:val="20"/>
        </w:rPr>
        <w:t xml:space="preserve">VZW Jeugdhuis </w:t>
      </w:r>
      <w:r>
        <w:rPr>
          <w:rFonts w:ascii="Times New Roman" w:hAnsi="Times New Roman"/>
          <w:sz w:val="20"/>
        </w:rPr>
        <w:t>PAND</w:t>
      </w:r>
    </w:p>
    <w:p w14:paraId="40A69622" w14:textId="77777777" w:rsidR="00520D76" w:rsidRPr="005E2CD4" w:rsidRDefault="00520D76" w:rsidP="00520D76">
      <w:pPr>
        <w:jc w:val="both"/>
        <w:rPr>
          <w:rFonts w:ascii="Times New Roman" w:hAnsi="Times New Roman"/>
          <w:sz w:val="20"/>
        </w:rPr>
      </w:pPr>
    </w:p>
    <w:p w14:paraId="19ADF2A5" w14:textId="77777777" w:rsidR="004B25B1" w:rsidRDefault="004B25B1">
      <w:pPr>
        <w:overflowPunct/>
        <w:autoSpaceDE/>
        <w:autoSpaceDN/>
        <w:adjustRightInd/>
        <w:spacing w:after="160" w:line="259" w:lineRule="auto"/>
        <w:textAlignment w:val="auto"/>
        <w:rPr>
          <w:rFonts w:ascii="Times New Roman" w:hAnsi="Times New Roman"/>
          <w:sz w:val="20"/>
          <w:u w:val="single"/>
        </w:rPr>
      </w:pPr>
      <w:r>
        <w:rPr>
          <w:rFonts w:ascii="Times New Roman" w:hAnsi="Times New Roman"/>
          <w:sz w:val="20"/>
          <w:u w:val="single"/>
        </w:rPr>
        <w:br w:type="page"/>
      </w:r>
    </w:p>
    <w:p w14:paraId="51DA773C" w14:textId="5182957E" w:rsidR="00520D76" w:rsidRPr="00283279" w:rsidRDefault="00520D76" w:rsidP="00520D76">
      <w:pPr>
        <w:rPr>
          <w:rFonts w:ascii="Times New Roman" w:hAnsi="Times New Roman"/>
          <w:b/>
          <w:bCs/>
          <w:sz w:val="20"/>
          <w:u w:val="single"/>
        </w:rPr>
      </w:pPr>
      <w:r w:rsidRPr="00283279">
        <w:rPr>
          <w:rFonts w:ascii="Times New Roman" w:hAnsi="Times New Roman"/>
          <w:sz w:val="20"/>
          <w:u w:val="single"/>
        </w:rPr>
        <w:lastRenderedPageBreak/>
        <w:t>ART. 7. MATERIALEN</w:t>
      </w:r>
    </w:p>
    <w:p w14:paraId="451D0D51" w14:textId="77777777" w:rsidR="00520D76" w:rsidRDefault="00520D76" w:rsidP="00520D76">
      <w:pPr>
        <w:rPr>
          <w:rFonts w:ascii="Times New Roman" w:hAnsi="Times New Roman"/>
          <w:sz w:val="20"/>
        </w:rPr>
      </w:pPr>
      <w:r w:rsidRPr="00283279">
        <w:rPr>
          <w:rFonts w:ascii="Times New Roman" w:hAnsi="Times New Roman"/>
          <w:sz w:val="20"/>
        </w:rPr>
        <w:t>Het tarief omvat het mogelijke gratis gebruik van volgende bijkomende materialen en ruimtes:</w:t>
      </w:r>
    </w:p>
    <w:p w14:paraId="0694B213" w14:textId="77777777" w:rsidR="00520D76" w:rsidRPr="00152D60" w:rsidRDefault="00520D76" w:rsidP="00520D76">
      <w:pPr>
        <w:numPr>
          <w:ilvl w:val="0"/>
          <w:numId w:val="2"/>
        </w:numPr>
        <w:rPr>
          <w:rFonts w:ascii="Times New Roman" w:hAnsi="Times New Roman"/>
          <w:b/>
          <w:sz w:val="20"/>
        </w:rPr>
      </w:pPr>
      <w:r>
        <w:rPr>
          <w:rFonts w:ascii="Times New Roman" w:hAnsi="Times New Roman"/>
          <w:b/>
          <w:sz w:val="20"/>
        </w:rPr>
        <w:t>VZW Jeugdhuis PAND</w:t>
      </w:r>
      <w:r w:rsidRPr="00152D60">
        <w:rPr>
          <w:rFonts w:ascii="Times New Roman" w:hAnsi="Times New Roman"/>
          <w:b/>
          <w:sz w:val="20"/>
        </w:rPr>
        <w:t>:</w:t>
      </w:r>
    </w:p>
    <w:p w14:paraId="1180279F" w14:textId="77777777" w:rsidR="00520D76" w:rsidRPr="00283279" w:rsidRDefault="00520D76" w:rsidP="00520D76">
      <w:pPr>
        <w:numPr>
          <w:ilvl w:val="1"/>
          <w:numId w:val="1"/>
        </w:numPr>
        <w:tabs>
          <w:tab w:val="left" w:pos="5103"/>
        </w:tabs>
        <w:rPr>
          <w:rFonts w:ascii="Times New Roman" w:hAnsi="Times New Roman"/>
          <w:sz w:val="20"/>
        </w:rPr>
      </w:pPr>
      <w:r>
        <w:rPr>
          <w:rFonts w:ascii="Times New Roman" w:hAnsi="Times New Roman"/>
          <w:sz w:val="20"/>
        </w:rPr>
        <w:t>Podium max 24m²</w:t>
      </w:r>
      <w:r>
        <w:rPr>
          <w:rFonts w:ascii="Times New Roman" w:hAnsi="Times New Roman"/>
          <w:sz w:val="20"/>
        </w:rPr>
        <w:tab/>
      </w:r>
    </w:p>
    <w:p w14:paraId="7C7CB262" w14:textId="77777777" w:rsidR="00520D76" w:rsidRPr="00283279" w:rsidRDefault="00520D76" w:rsidP="00520D76">
      <w:pPr>
        <w:numPr>
          <w:ilvl w:val="1"/>
          <w:numId w:val="1"/>
        </w:numPr>
        <w:tabs>
          <w:tab w:val="left" w:pos="5103"/>
        </w:tabs>
        <w:rPr>
          <w:rFonts w:ascii="Times New Roman" w:hAnsi="Times New Roman"/>
          <w:sz w:val="20"/>
        </w:rPr>
      </w:pPr>
      <w:r>
        <w:rPr>
          <w:rFonts w:ascii="Times New Roman" w:hAnsi="Times New Roman"/>
          <w:sz w:val="20"/>
        </w:rPr>
        <w:t>Hergebruikbare bekers</w:t>
      </w:r>
      <w:r>
        <w:rPr>
          <w:rFonts w:ascii="Times New Roman" w:hAnsi="Times New Roman"/>
          <w:sz w:val="20"/>
        </w:rPr>
        <w:tab/>
      </w:r>
    </w:p>
    <w:p w14:paraId="56D45F93" w14:textId="77777777" w:rsidR="00520D76" w:rsidRPr="00283279" w:rsidRDefault="00520D76" w:rsidP="00520D76">
      <w:pPr>
        <w:numPr>
          <w:ilvl w:val="1"/>
          <w:numId w:val="1"/>
        </w:numPr>
        <w:tabs>
          <w:tab w:val="left" w:pos="5103"/>
        </w:tabs>
        <w:rPr>
          <w:rFonts w:ascii="Times New Roman" w:hAnsi="Times New Roman"/>
          <w:sz w:val="20"/>
        </w:rPr>
      </w:pPr>
      <w:r>
        <w:rPr>
          <w:rFonts w:ascii="Times New Roman" w:hAnsi="Times New Roman"/>
          <w:sz w:val="20"/>
        </w:rPr>
        <w:t>Verwarming/ventilatie</w:t>
      </w:r>
      <w:r>
        <w:rPr>
          <w:rFonts w:ascii="Times New Roman" w:hAnsi="Times New Roman"/>
          <w:sz w:val="20"/>
        </w:rPr>
        <w:tab/>
      </w:r>
    </w:p>
    <w:p w14:paraId="2C635B8D" w14:textId="77777777" w:rsidR="00520D76" w:rsidRPr="00283279" w:rsidRDefault="00520D76" w:rsidP="00520D76">
      <w:pPr>
        <w:numPr>
          <w:ilvl w:val="1"/>
          <w:numId w:val="1"/>
        </w:numPr>
        <w:tabs>
          <w:tab w:val="left" w:pos="5103"/>
        </w:tabs>
        <w:rPr>
          <w:rFonts w:ascii="Times New Roman" w:hAnsi="Times New Roman"/>
          <w:sz w:val="20"/>
        </w:rPr>
      </w:pPr>
      <w:r>
        <w:rPr>
          <w:rFonts w:ascii="Times New Roman" w:hAnsi="Times New Roman"/>
          <w:sz w:val="20"/>
        </w:rPr>
        <w:t>Tafels</w:t>
      </w:r>
      <w:r>
        <w:rPr>
          <w:rFonts w:ascii="Times New Roman" w:hAnsi="Times New Roman"/>
          <w:sz w:val="20"/>
        </w:rPr>
        <w:tab/>
      </w:r>
    </w:p>
    <w:p w14:paraId="7ABBFF32" w14:textId="77777777" w:rsidR="00520D76" w:rsidRDefault="00520D76" w:rsidP="00520D76">
      <w:pPr>
        <w:numPr>
          <w:ilvl w:val="1"/>
          <w:numId w:val="1"/>
        </w:numPr>
        <w:rPr>
          <w:rFonts w:ascii="Times New Roman" w:hAnsi="Times New Roman"/>
          <w:sz w:val="20"/>
        </w:rPr>
      </w:pPr>
      <w:r>
        <w:rPr>
          <w:rFonts w:ascii="Times New Roman" w:hAnsi="Times New Roman"/>
          <w:sz w:val="20"/>
        </w:rPr>
        <w:t>Stoelen</w:t>
      </w:r>
      <w:r w:rsidRPr="00504B32">
        <w:rPr>
          <w:rFonts w:ascii="Times New Roman" w:hAnsi="Times New Roman"/>
          <w:sz w:val="20"/>
        </w:rPr>
        <w:t xml:space="preserve"> </w:t>
      </w:r>
    </w:p>
    <w:p w14:paraId="193A0C3D" w14:textId="77777777" w:rsidR="00520D76" w:rsidRPr="00283279" w:rsidRDefault="00520D76" w:rsidP="00520D76">
      <w:pPr>
        <w:numPr>
          <w:ilvl w:val="1"/>
          <w:numId w:val="1"/>
        </w:numPr>
        <w:rPr>
          <w:rFonts w:ascii="Times New Roman" w:hAnsi="Times New Roman"/>
          <w:sz w:val="20"/>
        </w:rPr>
      </w:pPr>
      <w:r>
        <w:rPr>
          <w:rFonts w:ascii="Times New Roman" w:hAnsi="Times New Roman"/>
          <w:sz w:val="20"/>
        </w:rPr>
        <w:t>Toog</w:t>
      </w:r>
    </w:p>
    <w:p w14:paraId="62F4495D" w14:textId="77777777" w:rsidR="00520D76" w:rsidRPr="00283279" w:rsidRDefault="00520D76" w:rsidP="00520D76">
      <w:pPr>
        <w:numPr>
          <w:ilvl w:val="1"/>
          <w:numId w:val="1"/>
        </w:numPr>
        <w:rPr>
          <w:rFonts w:ascii="Times New Roman" w:hAnsi="Times New Roman"/>
          <w:sz w:val="20"/>
        </w:rPr>
      </w:pPr>
      <w:r>
        <w:rPr>
          <w:rFonts w:ascii="Times New Roman" w:hAnsi="Times New Roman"/>
          <w:sz w:val="20"/>
        </w:rPr>
        <w:t>Toiletten</w:t>
      </w:r>
    </w:p>
    <w:p w14:paraId="50AF6062" w14:textId="7FC9700B" w:rsidR="00520D76" w:rsidRPr="00283279" w:rsidRDefault="00520D76" w:rsidP="00520D76">
      <w:pPr>
        <w:numPr>
          <w:ilvl w:val="1"/>
          <w:numId w:val="1"/>
        </w:numPr>
        <w:rPr>
          <w:rFonts w:ascii="Times New Roman" w:hAnsi="Times New Roman"/>
          <w:sz w:val="20"/>
        </w:rPr>
      </w:pPr>
      <w:r w:rsidRPr="00283279">
        <w:rPr>
          <w:rFonts w:ascii="Times New Roman" w:hAnsi="Times New Roman"/>
          <w:sz w:val="20"/>
        </w:rPr>
        <w:t xml:space="preserve">Inkomhal </w:t>
      </w:r>
      <w:r>
        <w:rPr>
          <w:rFonts w:ascii="Times New Roman" w:hAnsi="Times New Roman"/>
          <w:sz w:val="20"/>
        </w:rPr>
        <w:t xml:space="preserve">Jeugdhuis </w:t>
      </w:r>
      <w:r w:rsidR="004B25B1">
        <w:rPr>
          <w:rFonts w:ascii="Times New Roman" w:hAnsi="Times New Roman"/>
          <w:sz w:val="20"/>
        </w:rPr>
        <w:t>EFFORT</w:t>
      </w:r>
    </w:p>
    <w:p w14:paraId="73116325" w14:textId="58046ACD" w:rsidR="00520D76" w:rsidRPr="00283279" w:rsidRDefault="00520D76" w:rsidP="00520D76">
      <w:pPr>
        <w:numPr>
          <w:ilvl w:val="1"/>
          <w:numId w:val="1"/>
        </w:numPr>
        <w:rPr>
          <w:rFonts w:ascii="Times New Roman" w:hAnsi="Times New Roman"/>
          <w:sz w:val="20"/>
        </w:rPr>
      </w:pPr>
      <w:r>
        <w:rPr>
          <w:rFonts w:ascii="Times New Roman" w:hAnsi="Times New Roman"/>
          <w:sz w:val="20"/>
        </w:rPr>
        <w:t xml:space="preserve">Terras Jeugdhuis </w:t>
      </w:r>
      <w:r w:rsidR="004B25B1">
        <w:rPr>
          <w:rFonts w:ascii="Times New Roman" w:hAnsi="Times New Roman"/>
          <w:sz w:val="20"/>
        </w:rPr>
        <w:t>EFFORT</w:t>
      </w:r>
    </w:p>
    <w:p w14:paraId="7D157095" w14:textId="77777777" w:rsidR="00520D76" w:rsidRPr="00283279" w:rsidRDefault="00520D76" w:rsidP="00520D76">
      <w:pPr>
        <w:numPr>
          <w:ilvl w:val="1"/>
          <w:numId w:val="1"/>
        </w:numPr>
        <w:rPr>
          <w:rFonts w:ascii="Times New Roman" w:hAnsi="Times New Roman"/>
          <w:sz w:val="20"/>
        </w:rPr>
      </w:pPr>
      <w:r>
        <w:rPr>
          <w:rFonts w:ascii="Times New Roman" w:hAnsi="Times New Roman"/>
          <w:sz w:val="20"/>
        </w:rPr>
        <w:t>Toogtafels</w:t>
      </w:r>
    </w:p>
    <w:p w14:paraId="3A8D04EE" w14:textId="77777777" w:rsidR="00520D76" w:rsidRPr="00283279" w:rsidRDefault="00520D76" w:rsidP="00520D76">
      <w:pPr>
        <w:tabs>
          <w:tab w:val="left" w:pos="5103"/>
        </w:tabs>
        <w:ind w:left="1440"/>
        <w:rPr>
          <w:rFonts w:ascii="Times New Roman" w:hAnsi="Times New Roman"/>
          <w:sz w:val="20"/>
        </w:rPr>
      </w:pPr>
      <w:r>
        <w:rPr>
          <w:rFonts w:ascii="Times New Roman" w:hAnsi="Times New Roman"/>
          <w:sz w:val="20"/>
        </w:rPr>
        <w:tab/>
      </w:r>
    </w:p>
    <w:p w14:paraId="4F030197" w14:textId="77777777" w:rsidR="00520D76" w:rsidRPr="00283279" w:rsidRDefault="00520D76" w:rsidP="00520D76">
      <w:pPr>
        <w:jc w:val="both"/>
        <w:rPr>
          <w:rFonts w:ascii="Times New Roman" w:hAnsi="Times New Roman"/>
          <w:sz w:val="20"/>
        </w:rPr>
      </w:pPr>
      <w:r w:rsidRPr="00283279">
        <w:rPr>
          <w:rFonts w:ascii="Times New Roman" w:hAnsi="Times New Roman"/>
          <w:sz w:val="20"/>
        </w:rPr>
        <w:t>Bovenstaande materialen (gratis of in verhuur) dienen op voorhand aangevraagd te worden, via de ondertekende overeenkomst.</w:t>
      </w:r>
    </w:p>
    <w:p w14:paraId="4160E39C" w14:textId="77777777" w:rsidR="00520D76" w:rsidRPr="00283279" w:rsidRDefault="00520D76" w:rsidP="00520D76">
      <w:pPr>
        <w:jc w:val="both"/>
        <w:rPr>
          <w:rFonts w:ascii="Times New Roman" w:hAnsi="Times New Roman"/>
          <w:sz w:val="20"/>
        </w:rPr>
      </w:pPr>
      <w:r w:rsidRPr="00283279">
        <w:rPr>
          <w:rFonts w:ascii="Times New Roman" w:hAnsi="Times New Roman"/>
          <w:sz w:val="20"/>
        </w:rPr>
        <w:t xml:space="preserve">De materialen dienen door de organisator zelf opgebouwd en afgebroken te worden (met uitzondering van de </w:t>
      </w:r>
      <w:r>
        <w:rPr>
          <w:rFonts w:ascii="Times New Roman" w:hAnsi="Times New Roman"/>
          <w:sz w:val="20"/>
        </w:rPr>
        <w:t xml:space="preserve">geluids- en </w:t>
      </w:r>
      <w:r w:rsidRPr="00283279">
        <w:rPr>
          <w:rFonts w:ascii="Times New Roman" w:hAnsi="Times New Roman"/>
          <w:sz w:val="20"/>
        </w:rPr>
        <w:t xml:space="preserve">belichtingsinstallatie). </w:t>
      </w:r>
    </w:p>
    <w:p w14:paraId="3D08A4C6" w14:textId="77777777" w:rsidR="00520D76" w:rsidRPr="00283279" w:rsidRDefault="00520D76" w:rsidP="00520D76">
      <w:pPr>
        <w:jc w:val="both"/>
        <w:rPr>
          <w:rFonts w:ascii="Times New Roman" w:hAnsi="Times New Roman"/>
          <w:sz w:val="20"/>
        </w:rPr>
      </w:pPr>
      <w:r w:rsidRPr="00283279">
        <w:rPr>
          <w:rFonts w:ascii="Times New Roman" w:hAnsi="Times New Roman"/>
          <w:sz w:val="20"/>
        </w:rPr>
        <w:t>Bij schade aan de materialen en/of ruimtes wordt dit verrekend in de eindfactuur en/of waarborg.</w:t>
      </w:r>
    </w:p>
    <w:p w14:paraId="0FA61640" w14:textId="6FC93C2D" w:rsidR="00520D76" w:rsidRDefault="00520D76" w:rsidP="00520D76">
      <w:pPr>
        <w:jc w:val="both"/>
        <w:rPr>
          <w:rFonts w:ascii="Times New Roman" w:hAnsi="Times New Roman"/>
          <w:sz w:val="20"/>
        </w:rPr>
      </w:pPr>
      <w:r w:rsidRPr="00283279">
        <w:rPr>
          <w:rFonts w:ascii="Times New Roman" w:hAnsi="Times New Roman"/>
          <w:sz w:val="20"/>
        </w:rPr>
        <w:t xml:space="preserve">Op aanvraag van de organisator, uiterlijk 7 kalenderdagen vóór de activiteit, wordt uitleg gegeven bij het gebruik van voornoemde materialen en ruimtes door het </w:t>
      </w:r>
      <w:r>
        <w:rPr>
          <w:rFonts w:ascii="Times New Roman" w:hAnsi="Times New Roman"/>
          <w:sz w:val="20"/>
        </w:rPr>
        <w:t>VZW Jeugdhuis PAND</w:t>
      </w:r>
      <w:r w:rsidR="004E7063">
        <w:rPr>
          <w:rFonts w:ascii="Times New Roman" w:hAnsi="Times New Roman"/>
          <w:sz w:val="20"/>
        </w:rPr>
        <w:t xml:space="preserve">. </w:t>
      </w:r>
    </w:p>
    <w:p w14:paraId="161679D8" w14:textId="3D24753E" w:rsidR="004E7063" w:rsidRPr="00283279" w:rsidRDefault="004E7063" w:rsidP="00520D76">
      <w:pPr>
        <w:jc w:val="both"/>
        <w:rPr>
          <w:rFonts w:ascii="Times New Roman" w:hAnsi="Times New Roman"/>
          <w:sz w:val="20"/>
        </w:rPr>
      </w:pPr>
      <w:r>
        <w:rPr>
          <w:rFonts w:ascii="Times New Roman" w:hAnsi="Times New Roman"/>
          <w:sz w:val="20"/>
        </w:rPr>
        <w:t xml:space="preserve">Schade die voor het evenement wordt vastgesteld (MET foto’s die voor aanvang van het evenement doorgestuurd worden) worden niet aangerekend. </w:t>
      </w:r>
    </w:p>
    <w:p w14:paraId="71B05250" w14:textId="77777777" w:rsidR="00520D76" w:rsidRPr="00283279" w:rsidRDefault="00520D76" w:rsidP="00520D76">
      <w:pPr>
        <w:rPr>
          <w:rFonts w:ascii="Times New Roman" w:hAnsi="Times New Roman"/>
          <w:sz w:val="20"/>
        </w:rPr>
      </w:pPr>
    </w:p>
    <w:p w14:paraId="2A374900" w14:textId="77777777" w:rsidR="004B25B1" w:rsidRDefault="004B25B1" w:rsidP="00520D76">
      <w:pPr>
        <w:rPr>
          <w:rFonts w:ascii="Times New Roman" w:hAnsi="Times New Roman"/>
          <w:sz w:val="20"/>
          <w:u w:val="single"/>
        </w:rPr>
      </w:pPr>
    </w:p>
    <w:p w14:paraId="41DFEC5C" w14:textId="77777777" w:rsidR="004B25B1" w:rsidRDefault="004B25B1" w:rsidP="00520D76">
      <w:pPr>
        <w:rPr>
          <w:rFonts w:ascii="Times New Roman" w:hAnsi="Times New Roman"/>
          <w:sz w:val="20"/>
          <w:u w:val="single"/>
        </w:rPr>
      </w:pPr>
    </w:p>
    <w:p w14:paraId="1452C8B1" w14:textId="25F84E48" w:rsidR="00520D76" w:rsidRPr="00283279" w:rsidRDefault="00520D76" w:rsidP="00520D76">
      <w:pPr>
        <w:rPr>
          <w:rFonts w:ascii="Times New Roman" w:hAnsi="Times New Roman"/>
          <w:sz w:val="20"/>
          <w:u w:val="single"/>
        </w:rPr>
      </w:pPr>
      <w:r w:rsidRPr="00283279">
        <w:rPr>
          <w:rFonts w:ascii="Times New Roman" w:hAnsi="Times New Roman"/>
          <w:sz w:val="20"/>
          <w:u w:val="single"/>
        </w:rPr>
        <w:t>ART. 8 GELUIDSNORMEN</w:t>
      </w:r>
    </w:p>
    <w:p w14:paraId="46E9EB11" w14:textId="77777777" w:rsidR="00520D76" w:rsidRPr="00283279" w:rsidRDefault="00520D76" w:rsidP="00520D76">
      <w:pPr>
        <w:jc w:val="both"/>
        <w:rPr>
          <w:rFonts w:ascii="Times New Roman" w:hAnsi="Times New Roman"/>
          <w:sz w:val="20"/>
        </w:rPr>
      </w:pPr>
      <w:r>
        <w:rPr>
          <w:rFonts w:ascii="Times New Roman" w:hAnsi="Times New Roman"/>
          <w:sz w:val="20"/>
        </w:rPr>
        <w:t>VZW Jeugdhuis PAND</w:t>
      </w:r>
      <w:r w:rsidRPr="00283279">
        <w:rPr>
          <w:rFonts w:ascii="Times New Roman" w:hAnsi="Times New Roman"/>
          <w:sz w:val="20"/>
        </w:rPr>
        <w:t xml:space="preserve"> heeft een milieuvergunning en is volgens de wet een ‘ ingedeelde inrichting klasse </w:t>
      </w:r>
      <w:smartTag w:uri="urn:schemas-microsoft-com:office:smarttags" w:element="metricconverter">
        <w:smartTagPr>
          <w:attr w:name="ProductID" w:val="2’"/>
        </w:smartTagPr>
        <w:r w:rsidRPr="00283279">
          <w:rPr>
            <w:rFonts w:ascii="Times New Roman" w:hAnsi="Times New Roman"/>
            <w:sz w:val="20"/>
          </w:rPr>
          <w:t>2’</w:t>
        </w:r>
      </w:smartTag>
      <w:r w:rsidRPr="00283279">
        <w:rPr>
          <w:rFonts w:ascii="Times New Roman" w:hAnsi="Times New Roman"/>
          <w:sz w:val="20"/>
        </w:rPr>
        <w:t xml:space="preserve">.    De nodige vergunningen worden aangevraagd door het </w:t>
      </w:r>
      <w:r>
        <w:rPr>
          <w:rFonts w:ascii="Times New Roman" w:hAnsi="Times New Roman"/>
          <w:sz w:val="20"/>
        </w:rPr>
        <w:t>VZW Jeugdhuis PAND</w:t>
      </w:r>
      <w:r w:rsidRPr="00283279">
        <w:rPr>
          <w:rFonts w:ascii="Times New Roman" w:hAnsi="Times New Roman"/>
          <w:sz w:val="20"/>
        </w:rPr>
        <w:t xml:space="preserve">.  Het absolute maximum van </w:t>
      </w:r>
      <w:r>
        <w:rPr>
          <w:rFonts w:ascii="Times New Roman" w:hAnsi="Times New Roman"/>
          <w:sz w:val="20"/>
        </w:rPr>
        <w:t>95</w:t>
      </w:r>
      <w:r w:rsidRPr="00283279">
        <w:rPr>
          <w:rFonts w:ascii="Times New Roman" w:hAnsi="Times New Roman"/>
          <w:sz w:val="20"/>
        </w:rPr>
        <w:t xml:space="preserve"> dB(A) L </w:t>
      </w:r>
      <w:proofErr w:type="spellStart"/>
      <w:r w:rsidRPr="00283279">
        <w:rPr>
          <w:rFonts w:ascii="Times New Roman" w:hAnsi="Times New Roman"/>
          <w:sz w:val="20"/>
        </w:rPr>
        <w:t>aeq</w:t>
      </w:r>
      <w:proofErr w:type="spellEnd"/>
      <w:r w:rsidRPr="00283279">
        <w:rPr>
          <w:rFonts w:ascii="Times New Roman" w:hAnsi="Times New Roman"/>
          <w:sz w:val="20"/>
        </w:rPr>
        <w:t xml:space="preserve">, 15 min mag nooit overschreden worden.  Het </w:t>
      </w:r>
      <w:r>
        <w:rPr>
          <w:rFonts w:ascii="Times New Roman" w:hAnsi="Times New Roman"/>
          <w:sz w:val="20"/>
        </w:rPr>
        <w:t>VZW Jeugdhuis PAND</w:t>
      </w:r>
      <w:r w:rsidRPr="00283279">
        <w:rPr>
          <w:rFonts w:ascii="Times New Roman" w:hAnsi="Times New Roman"/>
          <w:sz w:val="20"/>
        </w:rPr>
        <w:t xml:space="preserve"> voorziet zelf een geluidsmeter in </w:t>
      </w:r>
      <w:r>
        <w:rPr>
          <w:rFonts w:ascii="Times New Roman" w:hAnsi="Times New Roman"/>
          <w:sz w:val="20"/>
        </w:rPr>
        <w:t>PAND</w:t>
      </w:r>
      <w:r w:rsidRPr="00283279">
        <w:rPr>
          <w:rFonts w:ascii="Times New Roman" w:hAnsi="Times New Roman"/>
          <w:sz w:val="20"/>
        </w:rPr>
        <w:t>.  Indien er overtredingen/inbreuken op het geluidsniveau of de wet worden vastgesteld, door bevoegde instanties, zijn de opgelegde sancties/boetes voor de organisator.</w:t>
      </w:r>
    </w:p>
    <w:p w14:paraId="16EBD0EE" w14:textId="77777777" w:rsidR="00520D76" w:rsidRPr="00283279" w:rsidRDefault="00520D76" w:rsidP="00520D76">
      <w:pPr>
        <w:rPr>
          <w:rFonts w:ascii="Times New Roman" w:hAnsi="Times New Roman"/>
          <w:sz w:val="20"/>
        </w:rPr>
      </w:pPr>
    </w:p>
    <w:p w14:paraId="6FBB078F" w14:textId="6172CC30" w:rsidR="00520D76" w:rsidRPr="00283279" w:rsidRDefault="00520D76" w:rsidP="00520D76">
      <w:pPr>
        <w:jc w:val="both"/>
        <w:rPr>
          <w:rFonts w:ascii="Times New Roman" w:hAnsi="Times New Roman"/>
          <w:sz w:val="20"/>
        </w:rPr>
      </w:pPr>
      <w:r w:rsidRPr="00283279">
        <w:rPr>
          <w:rFonts w:ascii="Times New Roman" w:hAnsi="Times New Roman"/>
          <w:sz w:val="20"/>
        </w:rPr>
        <w:t>Afhankelijk van het gekozen maximumniveau zullen er al dan niet oordopjes moeten voorzien worden. Deze oordopjes worden aangekocht door de organisator.</w:t>
      </w:r>
    </w:p>
    <w:p w14:paraId="751DF5A1" w14:textId="77777777" w:rsidR="00520D76" w:rsidRPr="00283279" w:rsidRDefault="00520D76" w:rsidP="00520D76">
      <w:pPr>
        <w:rPr>
          <w:rFonts w:ascii="Times New Roman" w:hAnsi="Times New Roman"/>
          <w:sz w:val="20"/>
        </w:rPr>
      </w:pPr>
    </w:p>
    <w:p w14:paraId="0472D0FE" w14:textId="77777777" w:rsidR="004B25B1" w:rsidRDefault="004B25B1" w:rsidP="00520D76">
      <w:pPr>
        <w:rPr>
          <w:rFonts w:ascii="Times New Roman" w:hAnsi="Times New Roman"/>
          <w:sz w:val="20"/>
          <w:u w:val="single"/>
        </w:rPr>
      </w:pPr>
    </w:p>
    <w:p w14:paraId="76CBE3B9" w14:textId="77777777" w:rsidR="004B25B1" w:rsidRDefault="004B25B1" w:rsidP="00520D76">
      <w:pPr>
        <w:rPr>
          <w:rFonts w:ascii="Times New Roman" w:hAnsi="Times New Roman"/>
          <w:sz w:val="20"/>
          <w:u w:val="single"/>
        </w:rPr>
      </w:pPr>
    </w:p>
    <w:p w14:paraId="196504EC" w14:textId="43C850AD" w:rsidR="00520D76" w:rsidRPr="00283279" w:rsidRDefault="00520D76" w:rsidP="00520D76">
      <w:pPr>
        <w:rPr>
          <w:rFonts w:ascii="Times New Roman" w:hAnsi="Times New Roman"/>
          <w:sz w:val="20"/>
          <w:u w:val="single"/>
        </w:rPr>
      </w:pPr>
      <w:r w:rsidRPr="00283279">
        <w:rPr>
          <w:rFonts w:ascii="Times New Roman" w:hAnsi="Times New Roman"/>
          <w:sz w:val="20"/>
          <w:u w:val="single"/>
        </w:rPr>
        <w:t>ART. 9 INKOMPRIJZEN</w:t>
      </w:r>
    </w:p>
    <w:p w14:paraId="537A86B5" w14:textId="77777777" w:rsidR="00520D76" w:rsidRPr="00283279" w:rsidRDefault="00520D76" w:rsidP="00520D76">
      <w:pPr>
        <w:jc w:val="both"/>
        <w:rPr>
          <w:rFonts w:ascii="Times New Roman" w:hAnsi="Times New Roman"/>
          <w:sz w:val="20"/>
        </w:rPr>
      </w:pPr>
      <w:r w:rsidRPr="00283279">
        <w:rPr>
          <w:rFonts w:ascii="Times New Roman" w:hAnsi="Times New Roman"/>
          <w:sz w:val="20"/>
        </w:rPr>
        <w:t>De inkomprijzen mogen door de organisator zelf bepaald worden rekening houdend met volgende voorwaarden:</w:t>
      </w:r>
    </w:p>
    <w:p w14:paraId="1E8EB7B4" w14:textId="77777777" w:rsidR="00520D76" w:rsidRPr="00283279" w:rsidRDefault="00520D76" w:rsidP="00520D76">
      <w:pPr>
        <w:numPr>
          <w:ilvl w:val="0"/>
          <w:numId w:val="1"/>
        </w:numPr>
        <w:jc w:val="both"/>
        <w:rPr>
          <w:rFonts w:ascii="Times New Roman" w:hAnsi="Times New Roman"/>
          <w:sz w:val="20"/>
        </w:rPr>
      </w:pPr>
      <w:r>
        <w:rPr>
          <w:rFonts w:ascii="Times New Roman" w:hAnsi="Times New Roman"/>
          <w:sz w:val="20"/>
        </w:rPr>
        <w:t>VZW Jeugdhuis PAND (lijst van bestuursleden wordt voor aanvang van het evenement bezorgd aan de organisatie)</w:t>
      </w:r>
      <w:r w:rsidRPr="00283279">
        <w:rPr>
          <w:rFonts w:ascii="Times New Roman" w:hAnsi="Times New Roman"/>
          <w:sz w:val="20"/>
        </w:rPr>
        <w:t xml:space="preserve"> krijgt van de organisator </w:t>
      </w:r>
      <w:r>
        <w:rPr>
          <w:rFonts w:ascii="Times New Roman" w:hAnsi="Times New Roman"/>
          <w:sz w:val="20"/>
        </w:rPr>
        <w:t>altijd gratis toegang tot het evenement.</w:t>
      </w:r>
    </w:p>
    <w:p w14:paraId="642A4815" w14:textId="77777777" w:rsidR="00520D76" w:rsidRPr="00283279" w:rsidRDefault="00520D76" w:rsidP="00520D76">
      <w:pPr>
        <w:rPr>
          <w:rFonts w:ascii="Times New Roman" w:hAnsi="Times New Roman"/>
          <w:sz w:val="20"/>
        </w:rPr>
      </w:pPr>
    </w:p>
    <w:p w14:paraId="2A8C060A" w14:textId="77777777" w:rsidR="004B25B1" w:rsidRDefault="004B25B1" w:rsidP="00520D76">
      <w:pPr>
        <w:rPr>
          <w:rFonts w:ascii="Times New Roman" w:hAnsi="Times New Roman"/>
          <w:sz w:val="20"/>
          <w:u w:val="single"/>
        </w:rPr>
      </w:pPr>
    </w:p>
    <w:p w14:paraId="4F71C697" w14:textId="77777777" w:rsidR="004B25B1" w:rsidRDefault="004B25B1" w:rsidP="00520D76">
      <w:pPr>
        <w:rPr>
          <w:rFonts w:ascii="Times New Roman" w:hAnsi="Times New Roman"/>
          <w:sz w:val="20"/>
          <w:u w:val="single"/>
        </w:rPr>
      </w:pPr>
    </w:p>
    <w:p w14:paraId="451C49B6" w14:textId="58D07051" w:rsidR="00520D76" w:rsidRPr="00283279" w:rsidRDefault="00520D76" w:rsidP="00520D76">
      <w:pPr>
        <w:rPr>
          <w:rFonts w:ascii="Times New Roman" w:hAnsi="Times New Roman"/>
          <w:sz w:val="20"/>
          <w:u w:val="single"/>
        </w:rPr>
      </w:pPr>
      <w:r w:rsidRPr="00283279">
        <w:rPr>
          <w:rFonts w:ascii="Times New Roman" w:hAnsi="Times New Roman"/>
          <w:sz w:val="20"/>
          <w:u w:val="single"/>
        </w:rPr>
        <w:t>ART. 10 PROMOTIE EN PUBLICITEIT</w:t>
      </w:r>
    </w:p>
    <w:p w14:paraId="69449D29" w14:textId="77777777" w:rsidR="00520D76" w:rsidRPr="00283279" w:rsidRDefault="00520D76" w:rsidP="00520D76">
      <w:pPr>
        <w:rPr>
          <w:rFonts w:ascii="Times New Roman" w:hAnsi="Times New Roman"/>
          <w:sz w:val="20"/>
        </w:rPr>
      </w:pPr>
      <w:r w:rsidRPr="00283279">
        <w:rPr>
          <w:rFonts w:ascii="Times New Roman" w:hAnsi="Times New Roman"/>
          <w:sz w:val="20"/>
        </w:rPr>
        <w:t>Op alle promotiemateriaal</w:t>
      </w:r>
      <w:r w:rsidRPr="00283279">
        <w:rPr>
          <w:rStyle w:val="Voetnootmarkering"/>
          <w:rFonts w:ascii="Times New Roman" w:hAnsi="Times New Roman"/>
          <w:sz w:val="20"/>
        </w:rPr>
        <w:footnoteReference w:id="5"/>
      </w:r>
      <w:r w:rsidRPr="00283279">
        <w:rPr>
          <w:rStyle w:val="Voetnootmarkering"/>
          <w:rFonts w:ascii="Times New Roman" w:hAnsi="Times New Roman"/>
          <w:sz w:val="20"/>
        </w:rPr>
        <w:t xml:space="preserve"> </w:t>
      </w:r>
      <w:r w:rsidRPr="00283279">
        <w:rPr>
          <w:rFonts w:ascii="Times New Roman" w:hAnsi="Times New Roman"/>
          <w:sz w:val="20"/>
        </w:rPr>
        <w:t>voor een activiteit moet het volgende duidelijk vermeld staan:</w:t>
      </w:r>
    </w:p>
    <w:p w14:paraId="084E2A21" w14:textId="18EADC4A" w:rsidR="00520D76" w:rsidRPr="00283279" w:rsidRDefault="00520D76" w:rsidP="00520D76">
      <w:pPr>
        <w:numPr>
          <w:ilvl w:val="0"/>
          <w:numId w:val="1"/>
        </w:numPr>
        <w:rPr>
          <w:rFonts w:ascii="Times New Roman" w:hAnsi="Times New Roman"/>
          <w:sz w:val="20"/>
        </w:rPr>
      </w:pPr>
      <w:r w:rsidRPr="00283279">
        <w:rPr>
          <w:rFonts w:ascii="Times New Roman" w:hAnsi="Times New Roman"/>
          <w:sz w:val="20"/>
        </w:rPr>
        <w:t xml:space="preserve">Label, naam én adres van de zaal: </w:t>
      </w:r>
      <w:r w:rsidR="004B25B1">
        <w:rPr>
          <w:rFonts w:ascii="Times New Roman" w:hAnsi="Times New Roman"/>
          <w:sz w:val="20"/>
        </w:rPr>
        <w:t>EFFORT</w:t>
      </w:r>
      <w:r w:rsidRPr="00283279">
        <w:rPr>
          <w:rFonts w:ascii="Times New Roman" w:hAnsi="Times New Roman"/>
          <w:sz w:val="20"/>
        </w:rPr>
        <w:t>, Europalaan 26, 3600 Genk. Het l</w:t>
      </w:r>
      <w:r>
        <w:rPr>
          <w:rFonts w:ascii="Times New Roman" w:hAnsi="Times New Roman"/>
          <w:sz w:val="20"/>
        </w:rPr>
        <w:t>ogo is op te vragen bij VZW Jeugdhuis PAND</w:t>
      </w:r>
      <w:r w:rsidRPr="00283279">
        <w:rPr>
          <w:rFonts w:ascii="Times New Roman" w:hAnsi="Times New Roman"/>
          <w:sz w:val="20"/>
        </w:rPr>
        <w:t>.</w:t>
      </w:r>
    </w:p>
    <w:p w14:paraId="39B2ED9C" w14:textId="77777777" w:rsidR="00520D76" w:rsidRPr="00283279" w:rsidRDefault="00520D76" w:rsidP="00520D76">
      <w:pPr>
        <w:ind w:left="360"/>
        <w:rPr>
          <w:rFonts w:ascii="Times New Roman" w:hAnsi="Times New Roman"/>
          <w:sz w:val="20"/>
        </w:rPr>
      </w:pPr>
    </w:p>
    <w:p w14:paraId="55B49A4F" w14:textId="77777777" w:rsidR="004B25B1" w:rsidRDefault="004B25B1" w:rsidP="00520D76">
      <w:pPr>
        <w:rPr>
          <w:rFonts w:ascii="Times New Roman" w:hAnsi="Times New Roman"/>
          <w:sz w:val="20"/>
          <w:u w:val="single"/>
        </w:rPr>
      </w:pPr>
    </w:p>
    <w:p w14:paraId="23B579F0" w14:textId="77777777" w:rsidR="004B25B1" w:rsidRDefault="004B25B1" w:rsidP="00520D76">
      <w:pPr>
        <w:rPr>
          <w:rFonts w:ascii="Times New Roman" w:hAnsi="Times New Roman"/>
          <w:sz w:val="20"/>
          <w:u w:val="single"/>
        </w:rPr>
      </w:pPr>
    </w:p>
    <w:p w14:paraId="2052474D" w14:textId="0C90A277" w:rsidR="00520D76" w:rsidRPr="00283279" w:rsidRDefault="00520D76" w:rsidP="00520D76">
      <w:pPr>
        <w:rPr>
          <w:rFonts w:ascii="Times New Roman" w:hAnsi="Times New Roman"/>
          <w:sz w:val="20"/>
          <w:u w:val="single"/>
        </w:rPr>
      </w:pPr>
      <w:r w:rsidRPr="00283279">
        <w:rPr>
          <w:rFonts w:ascii="Times New Roman" w:hAnsi="Times New Roman"/>
          <w:sz w:val="20"/>
          <w:u w:val="single"/>
        </w:rPr>
        <w:t>ART. 11 TOEGANG EN ALARM</w:t>
      </w:r>
    </w:p>
    <w:p w14:paraId="0F860F58" w14:textId="77777777" w:rsidR="00520D76" w:rsidRPr="00283279" w:rsidRDefault="00520D76" w:rsidP="00520D76">
      <w:pPr>
        <w:jc w:val="both"/>
        <w:rPr>
          <w:rFonts w:ascii="Times New Roman" w:hAnsi="Times New Roman"/>
          <w:sz w:val="20"/>
        </w:rPr>
      </w:pPr>
      <w:r w:rsidRPr="00283279">
        <w:rPr>
          <w:rFonts w:ascii="Times New Roman" w:hAnsi="Times New Roman"/>
          <w:sz w:val="20"/>
        </w:rPr>
        <w:t>11.1. Toegang</w:t>
      </w:r>
    </w:p>
    <w:p w14:paraId="2507698E" w14:textId="7215A243" w:rsidR="00520D76" w:rsidRDefault="00520D76" w:rsidP="00520D76">
      <w:pPr>
        <w:jc w:val="both"/>
        <w:rPr>
          <w:rFonts w:ascii="Times New Roman" w:hAnsi="Times New Roman"/>
          <w:sz w:val="20"/>
        </w:rPr>
      </w:pPr>
      <w:r w:rsidRPr="00283279">
        <w:rPr>
          <w:rFonts w:ascii="Times New Roman" w:hAnsi="Times New Roman"/>
          <w:sz w:val="20"/>
        </w:rPr>
        <w:t xml:space="preserve">Opening en sluiting van de nodige ruimtes in </w:t>
      </w:r>
      <w:r w:rsidR="004B25B1">
        <w:rPr>
          <w:rFonts w:ascii="Times New Roman" w:hAnsi="Times New Roman"/>
          <w:sz w:val="20"/>
        </w:rPr>
        <w:t>EFFORT</w:t>
      </w:r>
      <w:r w:rsidRPr="00283279">
        <w:rPr>
          <w:rFonts w:ascii="Times New Roman" w:hAnsi="Times New Roman"/>
          <w:sz w:val="20"/>
        </w:rPr>
        <w:t xml:space="preserve"> tijdens de huurperiode gebeurt door middel van een badge. </w:t>
      </w:r>
      <w:r w:rsidR="004B25B1">
        <w:rPr>
          <w:rFonts w:ascii="Times New Roman" w:hAnsi="Times New Roman"/>
          <w:sz w:val="20"/>
        </w:rPr>
        <w:t>De dag van het evenement</w:t>
      </w:r>
      <w:r>
        <w:rPr>
          <w:rFonts w:ascii="Times New Roman" w:hAnsi="Times New Roman"/>
          <w:sz w:val="20"/>
        </w:rPr>
        <w:t xml:space="preserve"> en na afspraak met het</w:t>
      </w:r>
      <w:r w:rsidRPr="00A940B9">
        <w:rPr>
          <w:rFonts w:ascii="Times New Roman" w:hAnsi="Times New Roman"/>
          <w:sz w:val="20"/>
        </w:rPr>
        <w:t xml:space="preserve"> </w:t>
      </w:r>
      <w:r>
        <w:rPr>
          <w:rFonts w:ascii="Times New Roman" w:hAnsi="Times New Roman"/>
          <w:sz w:val="20"/>
        </w:rPr>
        <w:t>VZW Jeugdhuis PAND</w:t>
      </w:r>
      <w:r w:rsidRPr="00283279">
        <w:rPr>
          <w:rFonts w:ascii="Times New Roman" w:hAnsi="Times New Roman"/>
          <w:sz w:val="20"/>
        </w:rPr>
        <w:t xml:space="preserve"> haalt de organisator zelf de badge af in het </w:t>
      </w:r>
      <w:r w:rsidR="004B25B1">
        <w:rPr>
          <w:rFonts w:ascii="Times New Roman" w:hAnsi="Times New Roman"/>
          <w:sz w:val="20"/>
        </w:rPr>
        <w:t>jeugdcentrum.</w:t>
      </w:r>
      <w:r w:rsidRPr="00283279">
        <w:rPr>
          <w:rFonts w:ascii="Times New Roman" w:hAnsi="Times New Roman"/>
          <w:sz w:val="20"/>
        </w:rPr>
        <w:t xml:space="preserve"> Hij/zij is hiervoor persoonlijk verantwoordelijk. </w:t>
      </w:r>
      <w:r>
        <w:rPr>
          <w:rFonts w:ascii="Times New Roman" w:hAnsi="Times New Roman"/>
          <w:sz w:val="20"/>
        </w:rPr>
        <w:t>Na</w:t>
      </w:r>
      <w:r w:rsidRPr="00283279">
        <w:rPr>
          <w:rFonts w:ascii="Times New Roman" w:hAnsi="Times New Roman"/>
          <w:sz w:val="20"/>
        </w:rPr>
        <w:t xml:space="preserve"> de activiteit wordt de badge </w:t>
      </w:r>
      <w:r>
        <w:rPr>
          <w:rFonts w:ascii="Times New Roman" w:hAnsi="Times New Roman"/>
          <w:sz w:val="20"/>
        </w:rPr>
        <w:t>achtergelaten op de afgesproken plaats</w:t>
      </w:r>
      <w:r w:rsidRPr="00283279">
        <w:rPr>
          <w:rFonts w:ascii="Times New Roman" w:hAnsi="Times New Roman"/>
          <w:sz w:val="20"/>
        </w:rPr>
        <w:t>. Het is strikt verboden de badge door te geven aan derden.</w:t>
      </w:r>
    </w:p>
    <w:p w14:paraId="649B1080" w14:textId="713FA0CF" w:rsidR="00520D76" w:rsidRPr="00283279" w:rsidRDefault="00520D76" w:rsidP="004E7063">
      <w:pPr>
        <w:overflowPunct/>
        <w:autoSpaceDE/>
        <w:autoSpaceDN/>
        <w:adjustRightInd/>
        <w:spacing w:after="160" w:line="259" w:lineRule="auto"/>
        <w:textAlignment w:val="auto"/>
        <w:rPr>
          <w:rFonts w:ascii="Times New Roman" w:hAnsi="Times New Roman"/>
          <w:sz w:val="20"/>
        </w:rPr>
      </w:pPr>
      <w:r w:rsidRPr="00283279">
        <w:rPr>
          <w:rFonts w:ascii="Times New Roman" w:hAnsi="Times New Roman"/>
          <w:sz w:val="20"/>
        </w:rPr>
        <w:lastRenderedPageBreak/>
        <w:t>11.2. Alarm</w:t>
      </w:r>
    </w:p>
    <w:p w14:paraId="2BD4DF89" w14:textId="487194DC" w:rsidR="00520D76" w:rsidRPr="00283279" w:rsidRDefault="004B25B1" w:rsidP="00520D76">
      <w:pPr>
        <w:jc w:val="both"/>
        <w:rPr>
          <w:rFonts w:ascii="Times New Roman" w:hAnsi="Times New Roman"/>
          <w:sz w:val="20"/>
        </w:rPr>
      </w:pPr>
      <w:r>
        <w:rPr>
          <w:rFonts w:ascii="Times New Roman" w:hAnsi="Times New Roman"/>
          <w:sz w:val="20"/>
        </w:rPr>
        <w:t>EFFORT</w:t>
      </w:r>
      <w:r w:rsidR="00520D76" w:rsidRPr="00283279">
        <w:rPr>
          <w:rFonts w:ascii="Times New Roman" w:hAnsi="Times New Roman"/>
          <w:sz w:val="20"/>
        </w:rPr>
        <w:t xml:space="preserve"> is uitgerust met een alarmsysteem. Wanneer een gebruiker een toegangsbadge ontvangt, is hier ook een alarmcode aan verbonden. Bij het betreden van het</w:t>
      </w:r>
      <w:r w:rsidR="00520D76" w:rsidRPr="00283279">
        <w:rPr>
          <w:rFonts w:ascii="Times New Roman" w:hAnsi="Times New Roman"/>
          <w:color w:val="339966"/>
          <w:sz w:val="20"/>
        </w:rPr>
        <w:t xml:space="preserve"> </w:t>
      </w:r>
      <w:r w:rsidR="00520D76" w:rsidRPr="00283279">
        <w:rPr>
          <w:rFonts w:ascii="Times New Roman" w:hAnsi="Times New Roman"/>
          <w:sz w:val="20"/>
        </w:rPr>
        <w:t>gebouw controleert de gebruiker of het alarm afstaat.</w:t>
      </w:r>
    </w:p>
    <w:p w14:paraId="209046DD" w14:textId="77777777" w:rsidR="00520D76" w:rsidRPr="00283279" w:rsidRDefault="00520D76" w:rsidP="00520D76">
      <w:pPr>
        <w:jc w:val="both"/>
        <w:rPr>
          <w:rFonts w:ascii="Times New Roman" w:hAnsi="Times New Roman"/>
          <w:sz w:val="20"/>
        </w:rPr>
      </w:pPr>
      <w:r w:rsidRPr="00283279">
        <w:rPr>
          <w:rFonts w:ascii="Times New Roman" w:hAnsi="Times New Roman"/>
          <w:sz w:val="20"/>
        </w:rPr>
        <w:t>Bij het veroorzaken van een valse alarmmelding zal een administratieve kost van € 30,00</w:t>
      </w:r>
      <w:r w:rsidRPr="00283279">
        <w:rPr>
          <w:rFonts w:ascii="Times New Roman" w:hAnsi="Times New Roman"/>
          <w:b/>
          <w:sz w:val="20"/>
        </w:rPr>
        <w:t xml:space="preserve"> </w:t>
      </w:r>
      <w:r w:rsidRPr="00283279">
        <w:rPr>
          <w:rFonts w:ascii="Times New Roman" w:hAnsi="Times New Roman"/>
          <w:sz w:val="20"/>
        </w:rPr>
        <w:t>worden aangerekend.</w:t>
      </w:r>
    </w:p>
    <w:p w14:paraId="58A05311" w14:textId="77777777" w:rsidR="004B25B1" w:rsidRDefault="004B25B1" w:rsidP="00520D76">
      <w:pPr>
        <w:rPr>
          <w:rFonts w:ascii="Times New Roman" w:hAnsi="Times New Roman"/>
          <w:sz w:val="20"/>
        </w:rPr>
      </w:pPr>
    </w:p>
    <w:p w14:paraId="1CFC7592" w14:textId="77777777" w:rsidR="004B25B1" w:rsidRDefault="004B25B1" w:rsidP="00520D76">
      <w:pPr>
        <w:rPr>
          <w:rFonts w:ascii="Times New Roman" w:hAnsi="Times New Roman"/>
          <w:sz w:val="20"/>
          <w:u w:val="single"/>
        </w:rPr>
      </w:pPr>
    </w:p>
    <w:p w14:paraId="59FB59AF" w14:textId="199FA7FE" w:rsidR="00520D76" w:rsidRPr="00283279" w:rsidRDefault="00520D76" w:rsidP="00520D76">
      <w:pPr>
        <w:rPr>
          <w:rFonts w:ascii="Times New Roman" w:hAnsi="Times New Roman"/>
          <w:sz w:val="20"/>
          <w:u w:val="single"/>
        </w:rPr>
      </w:pPr>
      <w:r w:rsidRPr="00283279">
        <w:rPr>
          <w:rFonts w:ascii="Times New Roman" w:hAnsi="Times New Roman"/>
          <w:sz w:val="20"/>
          <w:u w:val="single"/>
        </w:rPr>
        <w:t xml:space="preserve">ART. 12 POETS </w:t>
      </w:r>
    </w:p>
    <w:p w14:paraId="1AAC80C4" w14:textId="77777777" w:rsidR="00520D76" w:rsidRPr="00283279" w:rsidRDefault="00520D76" w:rsidP="00520D76">
      <w:pPr>
        <w:jc w:val="both"/>
        <w:rPr>
          <w:rFonts w:ascii="Times New Roman" w:hAnsi="Times New Roman"/>
          <w:sz w:val="20"/>
        </w:rPr>
      </w:pPr>
      <w:r w:rsidRPr="00283279">
        <w:rPr>
          <w:rFonts w:ascii="Times New Roman" w:hAnsi="Times New Roman"/>
          <w:sz w:val="20"/>
        </w:rPr>
        <w:t>Alle gebruikte ruimtes en materialen worden netjes achtergelaten in de staat waarin ze werden verkregen bij aanvang van de huurperiode:</w:t>
      </w:r>
    </w:p>
    <w:p w14:paraId="66D4B226" w14:textId="399043A6" w:rsidR="00520D76" w:rsidRPr="00283279" w:rsidRDefault="004E7063" w:rsidP="00520D76">
      <w:pPr>
        <w:numPr>
          <w:ilvl w:val="0"/>
          <w:numId w:val="1"/>
        </w:numPr>
        <w:jc w:val="both"/>
        <w:rPr>
          <w:rFonts w:ascii="Times New Roman" w:hAnsi="Times New Roman"/>
          <w:sz w:val="20"/>
        </w:rPr>
      </w:pPr>
      <w:r>
        <w:rPr>
          <w:rFonts w:ascii="Times New Roman" w:hAnsi="Times New Roman"/>
          <w:sz w:val="20"/>
        </w:rPr>
        <w:t>EFFORT</w:t>
      </w:r>
      <w:r w:rsidR="00520D76" w:rsidRPr="00283279">
        <w:rPr>
          <w:rFonts w:ascii="Times New Roman" w:hAnsi="Times New Roman"/>
          <w:sz w:val="20"/>
        </w:rPr>
        <w:t xml:space="preserve">, de </w:t>
      </w:r>
      <w:r w:rsidR="00520D76">
        <w:rPr>
          <w:rFonts w:ascii="Times New Roman" w:hAnsi="Times New Roman"/>
          <w:sz w:val="20"/>
        </w:rPr>
        <w:t>inkom</w:t>
      </w:r>
      <w:r w:rsidR="00520D76" w:rsidRPr="00283279">
        <w:rPr>
          <w:rFonts w:ascii="Times New Roman" w:hAnsi="Times New Roman"/>
          <w:sz w:val="20"/>
        </w:rPr>
        <w:t xml:space="preserve">hal, </w:t>
      </w:r>
      <w:r w:rsidR="00520D76">
        <w:rPr>
          <w:rFonts w:ascii="Times New Roman" w:hAnsi="Times New Roman"/>
          <w:sz w:val="20"/>
        </w:rPr>
        <w:t xml:space="preserve">de gang, </w:t>
      </w:r>
      <w:r w:rsidR="00520D76" w:rsidRPr="00283279">
        <w:rPr>
          <w:rFonts w:ascii="Times New Roman" w:hAnsi="Times New Roman"/>
          <w:sz w:val="20"/>
        </w:rPr>
        <w:t>de toiletten én de directe buitenomgeving worden grondig geborsteld.</w:t>
      </w:r>
    </w:p>
    <w:p w14:paraId="08C33892"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Het afval wordt in de daartoe voorziene afvalcontainers gesorteerd</w:t>
      </w:r>
      <w:r w:rsidRPr="00283279">
        <w:rPr>
          <w:rStyle w:val="Voetnootmarkering"/>
          <w:rFonts w:ascii="Times New Roman" w:hAnsi="Times New Roman"/>
          <w:sz w:val="20"/>
        </w:rPr>
        <w:footnoteReference w:id="6"/>
      </w:r>
      <w:r w:rsidRPr="00283279">
        <w:rPr>
          <w:rStyle w:val="Voetnootmarkering"/>
          <w:rFonts w:ascii="Times New Roman" w:hAnsi="Times New Roman"/>
          <w:sz w:val="20"/>
        </w:rPr>
        <w:t xml:space="preserve"> </w:t>
      </w:r>
      <w:r w:rsidRPr="00283279">
        <w:rPr>
          <w:rFonts w:ascii="Times New Roman" w:hAnsi="Times New Roman"/>
          <w:sz w:val="20"/>
        </w:rPr>
        <w:t>en gedeponeerd.</w:t>
      </w:r>
    </w:p>
    <w:p w14:paraId="445DE792"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De toog en frigo’s worden uit –en afgewassen en ook de tapleidingen worden grondig gespoeld na gebruik.</w:t>
      </w:r>
    </w:p>
    <w:p w14:paraId="61899E29" w14:textId="5343FBC0"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De hergebruikb</w:t>
      </w:r>
      <w:r>
        <w:rPr>
          <w:rFonts w:ascii="Times New Roman" w:hAnsi="Times New Roman"/>
          <w:sz w:val="20"/>
        </w:rPr>
        <w:t xml:space="preserve">are bekers worden goed </w:t>
      </w:r>
      <w:r w:rsidR="004E7063">
        <w:rPr>
          <w:rFonts w:ascii="Times New Roman" w:hAnsi="Times New Roman"/>
          <w:sz w:val="20"/>
        </w:rPr>
        <w:t>afgewassen met spoelmiddel, afgedroogd</w:t>
      </w:r>
      <w:r w:rsidRPr="00283279">
        <w:rPr>
          <w:rFonts w:ascii="Times New Roman" w:hAnsi="Times New Roman"/>
          <w:sz w:val="20"/>
        </w:rPr>
        <w:t xml:space="preserve"> en gesorteerd </w:t>
      </w:r>
      <w:r w:rsidR="004E7063">
        <w:rPr>
          <w:rFonts w:ascii="Times New Roman" w:hAnsi="Times New Roman"/>
          <w:sz w:val="20"/>
        </w:rPr>
        <w:t>aan de toog</w:t>
      </w:r>
    </w:p>
    <w:p w14:paraId="778567BA" w14:textId="5CA811E3"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De drank wordt terug in de drankruimte </w:t>
      </w:r>
      <w:r w:rsidR="004E7063">
        <w:rPr>
          <w:rFonts w:ascii="Times New Roman" w:hAnsi="Times New Roman"/>
          <w:sz w:val="20"/>
        </w:rPr>
        <w:t xml:space="preserve">in de bakken </w:t>
      </w:r>
      <w:r w:rsidRPr="00283279">
        <w:rPr>
          <w:rFonts w:ascii="Times New Roman" w:hAnsi="Times New Roman"/>
          <w:sz w:val="20"/>
        </w:rPr>
        <w:t>geplaatst en gesorteerd. Alle leeggoed wordt in de daartoe voorziene ruimte geplaatst.</w:t>
      </w:r>
      <w:r w:rsidR="004E7063">
        <w:rPr>
          <w:rFonts w:ascii="Times New Roman" w:hAnsi="Times New Roman"/>
          <w:sz w:val="20"/>
        </w:rPr>
        <w:t xml:space="preserve"> Open flessen mogen in de doorgeeffrigo blijven staan. </w:t>
      </w:r>
    </w:p>
    <w:p w14:paraId="53E94CCB"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De buitenomgeving en toegangswegen naar de ingang </w:t>
      </w:r>
      <w:r>
        <w:rPr>
          <w:rFonts w:ascii="Times New Roman" w:hAnsi="Times New Roman"/>
          <w:sz w:val="20"/>
        </w:rPr>
        <w:t xml:space="preserve">van </w:t>
      </w:r>
      <w:r w:rsidRPr="00CD3AE2">
        <w:rPr>
          <w:rFonts w:ascii="Times New Roman" w:hAnsi="Times New Roman"/>
          <w:sz w:val="20"/>
        </w:rPr>
        <w:t xml:space="preserve">VZW Jeugdhuis </w:t>
      </w:r>
      <w:r>
        <w:rPr>
          <w:rFonts w:ascii="Times New Roman" w:hAnsi="Times New Roman"/>
          <w:sz w:val="20"/>
        </w:rPr>
        <w:t>PAND</w:t>
      </w:r>
      <w:r w:rsidRPr="00283279">
        <w:rPr>
          <w:rFonts w:ascii="Times New Roman" w:hAnsi="Times New Roman"/>
          <w:sz w:val="20"/>
        </w:rPr>
        <w:t xml:space="preserve"> worden proper en vrij achtergelaten.</w:t>
      </w:r>
    </w:p>
    <w:p w14:paraId="3833FC43" w14:textId="056ABEF5" w:rsidR="00520D76" w:rsidRDefault="00520D76" w:rsidP="00520D76">
      <w:pPr>
        <w:numPr>
          <w:ilvl w:val="0"/>
          <w:numId w:val="1"/>
        </w:numPr>
        <w:jc w:val="both"/>
        <w:rPr>
          <w:rFonts w:ascii="Times New Roman" w:hAnsi="Times New Roman"/>
          <w:sz w:val="20"/>
        </w:rPr>
      </w:pPr>
      <w:r w:rsidRPr="007E3DFD">
        <w:rPr>
          <w:rFonts w:ascii="Times New Roman" w:hAnsi="Times New Roman"/>
          <w:sz w:val="20"/>
        </w:rPr>
        <w:t>Indien er niet</w:t>
      </w:r>
      <w:r w:rsidR="004E7063">
        <w:rPr>
          <w:rFonts w:ascii="Times New Roman" w:hAnsi="Times New Roman"/>
          <w:sz w:val="20"/>
        </w:rPr>
        <w:t xml:space="preserve"> volgens onze normen </w:t>
      </w:r>
      <w:r w:rsidRPr="007E3DFD">
        <w:rPr>
          <w:rFonts w:ascii="Times New Roman" w:hAnsi="Times New Roman"/>
          <w:sz w:val="20"/>
        </w:rPr>
        <w:t xml:space="preserve">opgeruimd is, wordt er een boete van € 250,00 (extra poets) aangerekend </w:t>
      </w:r>
    </w:p>
    <w:p w14:paraId="3D615B20" w14:textId="77777777" w:rsidR="00520D76" w:rsidRPr="007E3DFD" w:rsidRDefault="00520D76" w:rsidP="00520D76">
      <w:pPr>
        <w:numPr>
          <w:ilvl w:val="0"/>
          <w:numId w:val="1"/>
        </w:numPr>
        <w:jc w:val="both"/>
        <w:rPr>
          <w:rFonts w:ascii="Times New Roman" w:hAnsi="Times New Roman"/>
          <w:sz w:val="20"/>
        </w:rPr>
      </w:pPr>
      <w:r w:rsidRPr="007E3DFD">
        <w:rPr>
          <w:rFonts w:ascii="Times New Roman" w:hAnsi="Times New Roman"/>
          <w:sz w:val="20"/>
        </w:rPr>
        <w:t>Alle materialen niet behorend tot het jeugdcentrum, worden onmiddellijk na de activiteit verwijderd door de organisator.</w:t>
      </w:r>
    </w:p>
    <w:p w14:paraId="5AF1AAB9" w14:textId="55B483B6" w:rsidR="00520D76" w:rsidRPr="004E7063" w:rsidRDefault="00520D76" w:rsidP="004E7063">
      <w:pPr>
        <w:pStyle w:val="Lijstalinea"/>
        <w:numPr>
          <w:ilvl w:val="0"/>
          <w:numId w:val="1"/>
        </w:numPr>
        <w:jc w:val="both"/>
        <w:rPr>
          <w:rFonts w:ascii="Times New Roman" w:hAnsi="Times New Roman"/>
          <w:sz w:val="20"/>
        </w:rPr>
      </w:pPr>
      <w:r w:rsidRPr="004E7063">
        <w:rPr>
          <w:rFonts w:ascii="Times New Roman" w:hAnsi="Times New Roman"/>
          <w:sz w:val="20"/>
        </w:rPr>
        <w:t>Bij het verlaten van het gebouw moeten alle lichten gedoofd en dienen alle deuren en vensters gesloten te worden.</w:t>
      </w:r>
    </w:p>
    <w:p w14:paraId="0A12E5AE" w14:textId="77777777" w:rsidR="004B25B1" w:rsidRDefault="004B25B1" w:rsidP="00520D76">
      <w:pPr>
        <w:rPr>
          <w:rFonts w:ascii="Times New Roman" w:hAnsi="Times New Roman"/>
          <w:sz w:val="20"/>
          <w:u w:val="single"/>
        </w:rPr>
      </w:pPr>
    </w:p>
    <w:p w14:paraId="6E268806" w14:textId="77777777" w:rsidR="004B25B1" w:rsidRDefault="004B25B1" w:rsidP="00520D76">
      <w:pPr>
        <w:rPr>
          <w:rFonts w:ascii="Times New Roman" w:hAnsi="Times New Roman"/>
          <w:sz w:val="20"/>
          <w:u w:val="single"/>
        </w:rPr>
      </w:pPr>
    </w:p>
    <w:p w14:paraId="27DE5386" w14:textId="1201E7CE" w:rsidR="00520D76" w:rsidRPr="00283279" w:rsidRDefault="00520D76" w:rsidP="00520D76">
      <w:pPr>
        <w:rPr>
          <w:rFonts w:ascii="Times New Roman" w:hAnsi="Times New Roman"/>
          <w:sz w:val="20"/>
          <w:u w:val="single"/>
        </w:rPr>
      </w:pPr>
      <w:r w:rsidRPr="00283279">
        <w:rPr>
          <w:rFonts w:ascii="Times New Roman" w:hAnsi="Times New Roman"/>
          <w:sz w:val="20"/>
          <w:u w:val="single"/>
        </w:rPr>
        <w:t>ART. 13 VEILIGHEIDSVOORSCHRIFTEN EN SECURITY</w:t>
      </w:r>
    </w:p>
    <w:p w14:paraId="1736FF91" w14:textId="77777777" w:rsidR="00520D76" w:rsidRPr="00283279" w:rsidRDefault="00520D76" w:rsidP="00520D76">
      <w:pPr>
        <w:rPr>
          <w:rFonts w:ascii="Times New Roman" w:hAnsi="Times New Roman"/>
          <w:sz w:val="20"/>
        </w:rPr>
      </w:pPr>
      <w:r w:rsidRPr="00283279">
        <w:rPr>
          <w:rFonts w:ascii="Times New Roman" w:hAnsi="Times New Roman"/>
          <w:sz w:val="20"/>
        </w:rPr>
        <w:t>De organisator zorgt voor toepassing van de volgende voorschriften:</w:t>
      </w:r>
    </w:p>
    <w:p w14:paraId="33F726E2" w14:textId="5F9B08EC"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Het is ten strengste verboden te roken</w:t>
      </w:r>
      <w:r w:rsidR="004E7063">
        <w:rPr>
          <w:rFonts w:ascii="Times New Roman" w:hAnsi="Times New Roman"/>
          <w:sz w:val="20"/>
        </w:rPr>
        <w:t>/</w:t>
      </w:r>
      <w:proofErr w:type="spellStart"/>
      <w:r w:rsidR="004E7063">
        <w:rPr>
          <w:rFonts w:ascii="Times New Roman" w:hAnsi="Times New Roman"/>
          <w:sz w:val="20"/>
        </w:rPr>
        <w:t>vapen</w:t>
      </w:r>
      <w:proofErr w:type="spellEnd"/>
      <w:r w:rsidRPr="00283279">
        <w:rPr>
          <w:rFonts w:ascii="Times New Roman" w:hAnsi="Times New Roman"/>
          <w:sz w:val="20"/>
        </w:rPr>
        <w:t xml:space="preserve"> in </w:t>
      </w:r>
      <w:r w:rsidRPr="00CD3AE2">
        <w:rPr>
          <w:rFonts w:ascii="Times New Roman" w:hAnsi="Times New Roman"/>
          <w:sz w:val="20"/>
        </w:rPr>
        <w:t xml:space="preserve">Jeugdhuis </w:t>
      </w:r>
      <w:r w:rsidR="004E7063">
        <w:rPr>
          <w:rFonts w:ascii="Times New Roman" w:hAnsi="Times New Roman"/>
          <w:sz w:val="20"/>
        </w:rPr>
        <w:t>EFFORT</w:t>
      </w:r>
      <w:r w:rsidRPr="00283279">
        <w:rPr>
          <w:rFonts w:ascii="Times New Roman" w:hAnsi="Times New Roman"/>
          <w:sz w:val="20"/>
        </w:rPr>
        <w:t>.</w:t>
      </w:r>
    </w:p>
    <w:p w14:paraId="2B9B7156"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Het is verboden om open vuren te maken, bijkomende verwarmingsinstallaties te gebruiken, vuurwerk af te steken in en rond het jeugdcentrum, tenzij na positief advies van de brandweer.</w:t>
      </w:r>
    </w:p>
    <w:p w14:paraId="0557C3CB" w14:textId="2A96BA3C" w:rsidR="00520D76" w:rsidRPr="00283279" w:rsidRDefault="00520D76" w:rsidP="00520D76">
      <w:pPr>
        <w:numPr>
          <w:ilvl w:val="0"/>
          <w:numId w:val="1"/>
        </w:numPr>
        <w:overflowPunct/>
        <w:autoSpaceDE/>
        <w:autoSpaceDN/>
        <w:adjustRightInd/>
        <w:jc w:val="both"/>
        <w:textAlignment w:val="auto"/>
        <w:rPr>
          <w:rFonts w:ascii="Times New Roman" w:hAnsi="Times New Roman"/>
          <w:sz w:val="20"/>
        </w:rPr>
      </w:pPr>
      <w:r w:rsidRPr="00283279">
        <w:rPr>
          <w:rFonts w:ascii="Times New Roman" w:hAnsi="Times New Roman"/>
          <w:sz w:val="20"/>
        </w:rPr>
        <w:t xml:space="preserve">Het is verboden om frietketels, fondues, grillplaten en gelijkaardige toestellen te gebruiken in </w:t>
      </w:r>
      <w:r w:rsidRPr="00CD3AE2">
        <w:rPr>
          <w:rFonts w:ascii="Times New Roman" w:hAnsi="Times New Roman"/>
          <w:sz w:val="20"/>
        </w:rPr>
        <w:t xml:space="preserve">Jeugdhuis </w:t>
      </w:r>
      <w:r w:rsidR="004E7063">
        <w:rPr>
          <w:rFonts w:ascii="Times New Roman" w:hAnsi="Times New Roman"/>
          <w:sz w:val="20"/>
        </w:rPr>
        <w:t>EFFORT</w:t>
      </w:r>
      <w:r w:rsidRPr="00283279">
        <w:rPr>
          <w:rFonts w:ascii="Times New Roman" w:hAnsi="Times New Roman"/>
          <w:sz w:val="20"/>
        </w:rPr>
        <w:t xml:space="preserve">, tenzij een voorafgaandelijke toestemming van </w:t>
      </w:r>
      <w:r w:rsidRPr="00CD3AE2">
        <w:rPr>
          <w:rFonts w:ascii="Times New Roman" w:hAnsi="Times New Roman"/>
          <w:sz w:val="20"/>
        </w:rPr>
        <w:t xml:space="preserve">VZW Jeugdhuis </w:t>
      </w:r>
      <w:r>
        <w:rPr>
          <w:rFonts w:ascii="Times New Roman" w:hAnsi="Times New Roman"/>
          <w:sz w:val="20"/>
        </w:rPr>
        <w:t>PAND</w:t>
      </w:r>
      <w:r w:rsidRPr="00283279">
        <w:rPr>
          <w:rFonts w:ascii="Times New Roman" w:hAnsi="Times New Roman"/>
          <w:sz w:val="20"/>
        </w:rPr>
        <w:t>.</w:t>
      </w:r>
    </w:p>
    <w:p w14:paraId="12FEE42B" w14:textId="287C7AFE"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Het i</w:t>
      </w:r>
      <w:r>
        <w:rPr>
          <w:rFonts w:ascii="Times New Roman" w:hAnsi="Times New Roman"/>
          <w:sz w:val="20"/>
        </w:rPr>
        <w:t>s verboden om te overnachten in</w:t>
      </w:r>
      <w:r w:rsidRPr="00CD3AE2">
        <w:rPr>
          <w:rFonts w:ascii="Times New Roman" w:hAnsi="Times New Roman"/>
          <w:sz w:val="20"/>
        </w:rPr>
        <w:t xml:space="preserve"> Jeugdhuis </w:t>
      </w:r>
      <w:r w:rsidR="004E7063">
        <w:rPr>
          <w:rFonts w:ascii="Times New Roman" w:hAnsi="Times New Roman"/>
          <w:sz w:val="20"/>
        </w:rPr>
        <w:t>EFFORT</w:t>
      </w:r>
      <w:r w:rsidRPr="00283279">
        <w:rPr>
          <w:rFonts w:ascii="Times New Roman" w:hAnsi="Times New Roman"/>
          <w:sz w:val="20"/>
        </w:rPr>
        <w:t>.</w:t>
      </w:r>
    </w:p>
    <w:p w14:paraId="5783F98C" w14:textId="76AC9E08" w:rsidR="00520D76" w:rsidRPr="00283279" w:rsidRDefault="00520D76" w:rsidP="00520D76">
      <w:pPr>
        <w:numPr>
          <w:ilvl w:val="0"/>
          <w:numId w:val="1"/>
        </w:numPr>
        <w:overflowPunct/>
        <w:autoSpaceDE/>
        <w:autoSpaceDN/>
        <w:adjustRightInd/>
        <w:jc w:val="both"/>
        <w:textAlignment w:val="auto"/>
        <w:rPr>
          <w:rFonts w:ascii="Times New Roman" w:hAnsi="Times New Roman"/>
          <w:sz w:val="20"/>
        </w:rPr>
      </w:pPr>
      <w:r w:rsidRPr="00283279">
        <w:rPr>
          <w:rFonts w:ascii="Times New Roman" w:hAnsi="Times New Roman"/>
          <w:sz w:val="20"/>
        </w:rPr>
        <w:t xml:space="preserve">Uitgezonderd blindengeleide honden, zijn dieren niet toegelaten in </w:t>
      </w:r>
      <w:r w:rsidRPr="00CD3AE2">
        <w:rPr>
          <w:rFonts w:ascii="Times New Roman" w:hAnsi="Times New Roman"/>
          <w:sz w:val="20"/>
        </w:rPr>
        <w:t xml:space="preserve">Jeugdhuis </w:t>
      </w:r>
      <w:r w:rsidR="004E7063">
        <w:rPr>
          <w:rFonts w:ascii="Times New Roman" w:hAnsi="Times New Roman"/>
          <w:sz w:val="20"/>
        </w:rPr>
        <w:t>EFFORT</w:t>
      </w:r>
      <w:r w:rsidRPr="00283279">
        <w:rPr>
          <w:rFonts w:ascii="Times New Roman" w:hAnsi="Times New Roman"/>
          <w:sz w:val="20"/>
        </w:rPr>
        <w:t>, tenzij een voorafgaa</w:t>
      </w:r>
      <w:r>
        <w:rPr>
          <w:rFonts w:ascii="Times New Roman" w:hAnsi="Times New Roman"/>
          <w:sz w:val="20"/>
        </w:rPr>
        <w:t xml:space="preserve">ndelijke toestemming van </w:t>
      </w:r>
      <w:r w:rsidRPr="00CD3AE2">
        <w:rPr>
          <w:rFonts w:ascii="Times New Roman" w:hAnsi="Times New Roman"/>
          <w:sz w:val="20"/>
        </w:rPr>
        <w:t xml:space="preserve">VZW Jeugdhuis </w:t>
      </w:r>
      <w:r>
        <w:rPr>
          <w:rFonts w:ascii="Times New Roman" w:hAnsi="Times New Roman"/>
          <w:sz w:val="20"/>
        </w:rPr>
        <w:t>PAND</w:t>
      </w:r>
      <w:r w:rsidRPr="00283279">
        <w:rPr>
          <w:rFonts w:ascii="Times New Roman" w:hAnsi="Times New Roman"/>
          <w:sz w:val="20"/>
        </w:rPr>
        <w:t>.</w:t>
      </w:r>
    </w:p>
    <w:p w14:paraId="7D0944F9" w14:textId="4D0F6183"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Illegale drugs </w:t>
      </w:r>
      <w:r>
        <w:rPr>
          <w:rFonts w:ascii="Times New Roman" w:hAnsi="Times New Roman"/>
          <w:sz w:val="20"/>
        </w:rPr>
        <w:t>zijn niet toegelaten in en rond</w:t>
      </w:r>
      <w:r w:rsidRPr="00CD3AE2">
        <w:rPr>
          <w:rFonts w:ascii="Times New Roman" w:hAnsi="Times New Roman"/>
          <w:sz w:val="20"/>
        </w:rPr>
        <w:t xml:space="preserve"> Jeugdhuis </w:t>
      </w:r>
      <w:r w:rsidR="004E7063">
        <w:rPr>
          <w:rFonts w:ascii="Times New Roman" w:hAnsi="Times New Roman"/>
          <w:sz w:val="20"/>
        </w:rPr>
        <w:t>EFFORT</w:t>
      </w:r>
      <w:r w:rsidRPr="00283279">
        <w:rPr>
          <w:rFonts w:ascii="Times New Roman" w:hAnsi="Times New Roman"/>
          <w:sz w:val="20"/>
        </w:rPr>
        <w:t>. De organisator heeft meldingsplicht als er tijdens de activiteit illegale drugs worden gebruikt, gedeald en/of verkocht.</w:t>
      </w:r>
    </w:p>
    <w:p w14:paraId="67A811D8" w14:textId="1C3299FE"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Alle evacuatiewegen dienen te</w:t>
      </w:r>
      <w:r w:rsidR="004E7063">
        <w:rPr>
          <w:rFonts w:ascii="Times New Roman" w:hAnsi="Times New Roman"/>
          <w:sz w:val="20"/>
        </w:rPr>
        <w:t>n</w:t>
      </w:r>
      <w:r w:rsidRPr="00283279">
        <w:rPr>
          <w:rFonts w:ascii="Times New Roman" w:hAnsi="Times New Roman"/>
          <w:sz w:val="20"/>
        </w:rPr>
        <w:t xml:space="preserve"> alle</w:t>
      </w:r>
      <w:r w:rsidR="004E7063">
        <w:rPr>
          <w:rFonts w:ascii="Times New Roman" w:hAnsi="Times New Roman"/>
          <w:sz w:val="20"/>
        </w:rPr>
        <w:t xml:space="preserve"> </w:t>
      </w:r>
      <w:r w:rsidRPr="00283279">
        <w:rPr>
          <w:rFonts w:ascii="Times New Roman" w:hAnsi="Times New Roman"/>
          <w:sz w:val="20"/>
        </w:rPr>
        <w:t>tijde vrijgehouden te worden.</w:t>
      </w:r>
    </w:p>
    <w:p w14:paraId="35C18262"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Fietsen, bromfietsen en wagens moeten op de daartoe voorziene plaatsen gestald worden.</w:t>
      </w:r>
    </w:p>
    <w:p w14:paraId="5BB3A731" w14:textId="1D60AF91"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Vandalisme, agressiviteit, respectloosheid en nachtlawaai in en rond </w:t>
      </w:r>
      <w:r w:rsidRPr="00CD3AE2">
        <w:rPr>
          <w:rFonts w:ascii="Times New Roman" w:hAnsi="Times New Roman"/>
          <w:sz w:val="20"/>
        </w:rPr>
        <w:t xml:space="preserve">Jeugdhuis </w:t>
      </w:r>
      <w:r w:rsidR="004E7063">
        <w:rPr>
          <w:rFonts w:ascii="Times New Roman" w:hAnsi="Times New Roman"/>
          <w:sz w:val="20"/>
        </w:rPr>
        <w:t>EFFORT</w:t>
      </w:r>
      <w:r w:rsidRPr="00283279">
        <w:rPr>
          <w:rFonts w:ascii="Times New Roman" w:hAnsi="Times New Roman"/>
          <w:sz w:val="20"/>
        </w:rPr>
        <w:t xml:space="preserve"> </w:t>
      </w:r>
      <w:r w:rsidR="004E7063">
        <w:rPr>
          <w:rFonts w:ascii="Times New Roman" w:hAnsi="Times New Roman"/>
          <w:sz w:val="20"/>
        </w:rPr>
        <w:t xml:space="preserve">worden </w:t>
      </w:r>
      <w:r w:rsidRPr="00283279">
        <w:rPr>
          <w:rFonts w:ascii="Times New Roman" w:hAnsi="Times New Roman"/>
          <w:sz w:val="20"/>
        </w:rPr>
        <w:t>niet geduld.</w:t>
      </w:r>
    </w:p>
    <w:p w14:paraId="1621E87B" w14:textId="10634791" w:rsidR="00520D76" w:rsidRPr="00283279" w:rsidRDefault="00520D76" w:rsidP="00520D76">
      <w:pPr>
        <w:numPr>
          <w:ilvl w:val="0"/>
          <w:numId w:val="1"/>
        </w:numPr>
        <w:jc w:val="both"/>
        <w:rPr>
          <w:rFonts w:ascii="Times New Roman" w:hAnsi="Times New Roman"/>
          <w:sz w:val="20"/>
        </w:rPr>
      </w:pPr>
      <w:r w:rsidRPr="004E7063">
        <w:rPr>
          <w:rFonts w:ascii="Times New Roman" w:hAnsi="Times New Roman"/>
          <w:sz w:val="20"/>
        </w:rPr>
        <w:t>Iedere bezoeker die</w:t>
      </w:r>
      <w:r w:rsidRPr="00283279">
        <w:rPr>
          <w:rFonts w:ascii="Times New Roman" w:hAnsi="Times New Roman"/>
          <w:sz w:val="20"/>
        </w:rPr>
        <w:t xml:space="preserve"> in of rond </w:t>
      </w:r>
      <w:r w:rsidRPr="00CD3AE2">
        <w:rPr>
          <w:rFonts w:ascii="Times New Roman" w:hAnsi="Times New Roman"/>
          <w:sz w:val="20"/>
        </w:rPr>
        <w:t xml:space="preserve">Jeugdhuis </w:t>
      </w:r>
      <w:r w:rsidR="004E7063">
        <w:rPr>
          <w:rFonts w:ascii="Times New Roman" w:hAnsi="Times New Roman"/>
          <w:sz w:val="20"/>
        </w:rPr>
        <w:t>EFFORT</w:t>
      </w:r>
      <w:r w:rsidRPr="00283279">
        <w:rPr>
          <w:rFonts w:ascii="Times New Roman" w:hAnsi="Times New Roman"/>
          <w:sz w:val="20"/>
        </w:rPr>
        <w:t xml:space="preserve"> in het bezit wordt gevonden van voorwerpen die het vlot verloop van activiteiten of de veiligheid van aanwezigen in het gedrang kan brengen, zal</w:t>
      </w:r>
      <w:r>
        <w:rPr>
          <w:rFonts w:ascii="Times New Roman" w:hAnsi="Times New Roman"/>
          <w:sz w:val="20"/>
        </w:rPr>
        <w:t xml:space="preserve"> de toegang tot het jeugdhuis</w:t>
      </w:r>
      <w:r w:rsidRPr="00283279">
        <w:rPr>
          <w:rFonts w:ascii="Times New Roman" w:hAnsi="Times New Roman"/>
          <w:sz w:val="20"/>
        </w:rPr>
        <w:t xml:space="preserve"> worden geweigerd. Bij betwisting wordt de politie gewaarschuwd.</w:t>
      </w:r>
    </w:p>
    <w:p w14:paraId="2DE07CD1"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Noodzakelijke en dringende herstellingen aan de infrastructuur worden onmiddellijk gemeld aan </w:t>
      </w:r>
      <w:r w:rsidRPr="00CD3AE2">
        <w:rPr>
          <w:rFonts w:ascii="Times New Roman" w:hAnsi="Times New Roman"/>
          <w:sz w:val="20"/>
        </w:rPr>
        <w:t xml:space="preserve">VZW Jeugdhuis </w:t>
      </w:r>
      <w:r>
        <w:rPr>
          <w:rFonts w:ascii="Times New Roman" w:hAnsi="Times New Roman"/>
          <w:sz w:val="20"/>
        </w:rPr>
        <w:t>PAND</w:t>
      </w:r>
      <w:r w:rsidRPr="00283279">
        <w:rPr>
          <w:rFonts w:ascii="Times New Roman" w:hAnsi="Times New Roman"/>
          <w:sz w:val="20"/>
        </w:rPr>
        <w:t xml:space="preserve"> en worden niet door de organisator zelf uitgevoerd.</w:t>
      </w:r>
    </w:p>
    <w:p w14:paraId="1821385E"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Er worden geen wijzigingen aangebracht aan de elektrische systemen, </w:t>
      </w:r>
      <w:r>
        <w:rPr>
          <w:rFonts w:ascii="Times New Roman" w:hAnsi="Times New Roman"/>
          <w:sz w:val="20"/>
        </w:rPr>
        <w:t xml:space="preserve">de </w:t>
      </w:r>
      <w:proofErr w:type="spellStart"/>
      <w:r>
        <w:rPr>
          <w:rFonts w:ascii="Times New Roman" w:hAnsi="Times New Roman"/>
          <w:sz w:val="20"/>
        </w:rPr>
        <w:t>tapsinstallatie</w:t>
      </w:r>
      <w:proofErr w:type="spellEnd"/>
      <w:r>
        <w:rPr>
          <w:rFonts w:ascii="Times New Roman" w:hAnsi="Times New Roman"/>
          <w:sz w:val="20"/>
        </w:rPr>
        <w:t xml:space="preserve">, </w:t>
      </w:r>
      <w:r w:rsidRPr="00283279">
        <w:rPr>
          <w:rFonts w:ascii="Times New Roman" w:hAnsi="Times New Roman"/>
          <w:sz w:val="20"/>
        </w:rPr>
        <w:t xml:space="preserve">de geluidsinstallatie of de lichtpunten – en </w:t>
      </w:r>
      <w:proofErr w:type="spellStart"/>
      <w:r w:rsidRPr="00283279">
        <w:rPr>
          <w:rFonts w:ascii="Times New Roman" w:hAnsi="Times New Roman"/>
          <w:sz w:val="20"/>
        </w:rPr>
        <w:t>trussen</w:t>
      </w:r>
      <w:proofErr w:type="spellEnd"/>
      <w:r w:rsidRPr="00283279">
        <w:rPr>
          <w:rFonts w:ascii="Times New Roman" w:hAnsi="Times New Roman"/>
          <w:sz w:val="20"/>
        </w:rPr>
        <w:t>. Bij extra plaatsing van elektrische groepen en/of werfkasten laat de organisator deze systemen door een erkend keuringsmechanisme controleren.</w:t>
      </w:r>
    </w:p>
    <w:p w14:paraId="4D7C2AD7"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Ramen en deuren dienen dicht te blijven om geluidsoverlast te beperken.</w:t>
      </w:r>
    </w:p>
    <w:p w14:paraId="2F8458E4" w14:textId="543F35CA"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In samenspraak met </w:t>
      </w:r>
      <w:r w:rsidRPr="00CD3AE2">
        <w:rPr>
          <w:rFonts w:ascii="Times New Roman" w:hAnsi="Times New Roman"/>
          <w:sz w:val="20"/>
        </w:rPr>
        <w:t xml:space="preserve">VZW Jeugdhuis </w:t>
      </w:r>
      <w:r>
        <w:rPr>
          <w:rFonts w:ascii="Times New Roman" w:hAnsi="Times New Roman"/>
          <w:sz w:val="20"/>
        </w:rPr>
        <w:t>PAND</w:t>
      </w:r>
      <w:r w:rsidRPr="00283279">
        <w:rPr>
          <w:rFonts w:ascii="Times New Roman" w:hAnsi="Times New Roman"/>
          <w:sz w:val="20"/>
        </w:rPr>
        <w:t xml:space="preserve"> wordt het maximum toegelaten aantal bezoekers bepaald. Dit is afhankelijk van de aard van de activiteit, de schikking van de zaal, al dan niet gebruik van het podium en andere materialen alsook het vrij houden van de nodige nooduitgangen. Bij optimaal gebruik van de evacuatiewegen en nooduitgangen en met </w:t>
      </w:r>
      <w:r>
        <w:rPr>
          <w:rFonts w:ascii="Times New Roman" w:hAnsi="Times New Roman"/>
          <w:sz w:val="20"/>
        </w:rPr>
        <w:t>staand publiek kunnen</w:t>
      </w:r>
      <w:r w:rsidR="00851E0E">
        <w:rPr>
          <w:rFonts w:ascii="Times New Roman" w:hAnsi="Times New Roman"/>
          <w:sz w:val="20"/>
        </w:rPr>
        <w:t xml:space="preserve"> er</w:t>
      </w:r>
      <w:r>
        <w:rPr>
          <w:rFonts w:ascii="Times New Roman" w:hAnsi="Times New Roman"/>
          <w:sz w:val="20"/>
        </w:rPr>
        <w:t xml:space="preserve"> maximum 300 bezoekers </w:t>
      </w:r>
      <w:r w:rsidRPr="00CD3AE2">
        <w:rPr>
          <w:rFonts w:ascii="Times New Roman" w:hAnsi="Times New Roman"/>
          <w:sz w:val="20"/>
        </w:rPr>
        <w:t xml:space="preserve">Jeugdhuis </w:t>
      </w:r>
      <w:r w:rsidR="00851E0E">
        <w:rPr>
          <w:rFonts w:ascii="Times New Roman" w:hAnsi="Times New Roman"/>
          <w:sz w:val="20"/>
        </w:rPr>
        <w:t>EFFORT</w:t>
      </w:r>
      <w:r w:rsidRPr="00283279">
        <w:rPr>
          <w:rFonts w:ascii="Times New Roman" w:hAnsi="Times New Roman"/>
          <w:sz w:val="20"/>
        </w:rPr>
        <w:t xml:space="preserve"> betreden.</w:t>
      </w:r>
    </w:p>
    <w:p w14:paraId="3EE110ED" w14:textId="77777777" w:rsidR="00851E0E" w:rsidRDefault="00851E0E" w:rsidP="00520D76">
      <w:pPr>
        <w:jc w:val="both"/>
        <w:rPr>
          <w:rFonts w:ascii="Times New Roman" w:hAnsi="Times New Roman"/>
          <w:sz w:val="20"/>
        </w:rPr>
      </w:pPr>
    </w:p>
    <w:p w14:paraId="0352F40E" w14:textId="17FF7967" w:rsidR="00520D76" w:rsidRPr="00283279" w:rsidRDefault="00520D76" w:rsidP="00520D76">
      <w:pPr>
        <w:jc w:val="both"/>
        <w:rPr>
          <w:rFonts w:ascii="Times New Roman" w:hAnsi="Times New Roman"/>
          <w:sz w:val="20"/>
        </w:rPr>
      </w:pPr>
      <w:r>
        <w:rPr>
          <w:rFonts w:ascii="Times New Roman" w:hAnsi="Times New Roman"/>
          <w:sz w:val="20"/>
        </w:rPr>
        <w:lastRenderedPageBreak/>
        <w:t xml:space="preserve">Indien security gewenst dient u zich ook aan de volgende afspraken te houden: </w:t>
      </w:r>
    </w:p>
    <w:p w14:paraId="20696CAB"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De organisator doet beroep op de professionele securityfirma </w:t>
      </w:r>
      <w:proofErr w:type="spellStart"/>
      <w:r w:rsidRPr="001D651F">
        <w:rPr>
          <w:rFonts w:ascii="Times New Roman" w:hAnsi="Times New Roman"/>
          <w:color w:val="000000"/>
          <w:sz w:val="20"/>
          <w:szCs w:val="22"/>
        </w:rPr>
        <w:t>Securipro</w:t>
      </w:r>
      <w:proofErr w:type="spellEnd"/>
      <w:r w:rsidRPr="00283279">
        <w:rPr>
          <w:rFonts w:ascii="Times New Roman" w:hAnsi="Times New Roman"/>
          <w:sz w:val="20"/>
        </w:rPr>
        <w:t>.</w:t>
      </w:r>
    </w:p>
    <w:p w14:paraId="077A9CB7" w14:textId="77777777" w:rsidR="00520D76" w:rsidRDefault="00520D76" w:rsidP="00520D76">
      <w:pPr>
        <w:numPr>
          <w:ilvl w:val="0"/>
          <w:numId w:val="1"/>
        </w:numPr>
        <w:jc w:val="both"/>
        <w:rPr>
          <w:rFonts w:ascii="Times New Roman" w:hAnsi="Times New Roman"/>
          <w:sz w:val="20"/>
        </w:rPr>
      </w:pPr>
      <w:r w:rsidRPr="00965DB0">
        <w:rPr>
          <w:rFonts w:ascii="Times New Roman" w:hAnsi="Times New Roman"/>
          <w:sz w:val="20"/>
        </w:rPr>
        <w:t xml:space="preserve">De organisator voorziet minimum 1 veiligheidsagent per 150 personen ‘geraamde publieksopkomst’; </w:t>
      </w:r>
    </w:p>
    <w:p w14:paraId="05DAD2A1" w14:textId="77777777" w:rsidR="00520D76" w:rsidRDefault="00520D76" w:rsidP="00520D76">
      <w:pPr>
        <w:numPr>
          <w:ilvl w:val="0"/>
          <w:numId w:val="1"/>
        </w:numPr>
        <w:jc w:val="both"/>
        <w:rPr>
          <w:rFonts w:ascii="Times New Roman" w:hAnsi="Times New Roman"/>
          <w:sz w:val="20"/>
        </w:rPr>
      </w:pPr>
      <w:r w:rsidRPr="00965DB0">
        <w:rPr>
          <w:rFonts w:ascii="Times New Roman" w:hAnsi="Times New Roman"/>
          <w:sz w:val="20"/>
        </w:rPr>
        <w:t xml:space="preserve">De organisator houdt rekening met de veiligheid in de onmiddellijke omgeving van </w:t>
      </w:r>
      <w:r w:rsidRPr="00CD3AE2">
        <w:rPr>
          <w:rFonts w:ascii="Times New Roman" w:hAnsi="Times New Roman"/>
          <w:sz w:val="20"/>
        </w:rPr>
        <w:t xml:space="preserve">VZW Jeugdhuis </w:t>
      </w:r>
      <w:r>
        <w:rPr>
          <w:rFonts w:ascii="Times New Roman" w:hAnsi="Times New Roman"/>
          <w:sz w:val="20"/>
        </w:rPr>
        <w:t>PAND</w:t>
      </w:r>
      <w:r w:rsidRPr="00965DB0">
        <w:rPr>
          <w:rFonts w:ascii="Times New Roman" w:hAnsi="Times New Roman"/>
          <w:sz w:val="20"/>
        </w:rPr>
        <w:t xml:space="preserve"> en neemt hiervoor ook de nodige maatregelen.</w:t>
      </w:r>
    </w:p>
    <w:p w14:paraId="237465F0" w14:textId="77777777" w:rsidR="004E7063" w:rsidRDefault="00520D76" w:rsidP="00520D76">
      <w:pPr>
        <w:numPr>
          <w:ilvl w:val="0"/>
          <w:numId w:val="1"/>
        </w:numPr>
        <w:jc w:val="both"/>
        <w:rPr>
          <w:rFonts w:ascii="Times New Roman" w:hAnsi="Times New Roman"/>
          <w:sz w:val="20"/>
        </w:rPr>
      </w:pPr>
      <w:r w:rsidRPr="00965DB0">
        <w:rPr>
          <w:rFonts w:ascii="Times New Roman" w:hAnsi="Times New Roman"/>
          <w:sz w:val="20"/>
        </w:rPr>
        <w:t>De organisator kan ten laatste 30 kalenderdagen vóór de activiteit op eigen aanvraag of op initiatief van VZW</w:t>
      </w:r>
      <w:r>
        <w:rPr>
          <w:rFonts w:ascii="Times New Roman" w:hAnsi="Times New Roman"/>
          <w:sz w:val="20"/>
        </w:rPr>
        <w:t xml:space="preserve"> </w:t>
      </w:r>
      <w:r w:rsidRPr="00965DB0">
        <w:rPr>
          <w:rFonts w:ascii="Times New Roman" w:hAnsi="Times New Roman"/>
          <w:sz w:val="20"/>
        </w:rPr>
        <w:t xml:space="preserve">Jeugdhuis </w:t>
      </w:r>
      <w:r>
        <w:rPr>
          <w:rFonts w:ascii="Times New Roman" w:hAnsi="Times New Roman"/>
          <w:sz w:val="20"/>
        </w:rPr>
        <w:t>PAND</w:t>
      </w:r>
      <w:r w:rsidRPr="00965DB0">
        <w:rPr>
          <w:rFonts w:ascii="Times New Roman" w:hAnsi="Times New Roman"/>
          <w:sz w:val="20"/>
        </w:rPr>
        <w:t xml:space="preserve"> een risicoanalyse verkrijgen om na te gaan of de verplichting betreffende security verstrengd, versoepeld of opgeheven kan worden.  </w:t>
      </w:r>
    </w:p>
    <w:p w14:paraId="59B8C43E" w14:textId="77777777" w:rsidR="004E7063" w:rsidRDefault="004E7063" w:rsidP="004E7063">
      <w:pPr>
        <w:jc w:val="both"/>
        <w:rPr>
          <w:rFonts w:ascii="Times New Roman" w:hAnsi="Times New Roman"/>
          <w:sz w:val="20"/>
          <w:u w:val="single"/>
        </w:rPr>
      </w:pPr>
    </w:p>
    <w:p w14:paraId="52241AE1" w14:textId="77777777" w:rsidR="004E7063" w:rsidRDefault="004E7063" w:rsidP="004E7063">
      <w:pPr>
        <w:jc w:val="both"/>
        <w:rPr>
          <w:rFonts w:ascii="Times New Roman" w:hAnsi="Times New Roman"/>
          <w:sz w:val="20"/>
          <w:u w:val="single"/>
        </w:rPr>
      </w:pPr>
    </w:p>
    <w:p w14:paraId="42786182" w14:textId="204D578A" w:rsidR="00520D76" w:rsidRPr="004B25B1" w:rsidRDefault="00520D76" w:rsidP="004E7063">
      <w:pPr>
        <w:jc w:val="both"/>
        <w:rPr>
          <w:rFonts w:ascii="Times New Roman" w:hAnsi="Times New Roman"/>
          <w:sz w:val="20"/>
        </w:rPr>
      </w:pPr>
      <w:r w:rsidRPr="004B25B1">
        <w:rPr>
          <w:rFonts w:ascii="Times New Roman" w:hAnsi="Times New Roman"/>
          <w:sz w:val="20"/>
          <w:u w:val="single"/>
        </w:rPr>
        <w:t>ART. 14 VERANTWOORDELIJKHEID</w:t>
      </w:r>
    </w:p>
    <w:p w14:paraId="1F41816F" w14:textId="77777777" w:rsidR="00520D76" w:rsidRPr="00283279" w:rsidRDefault="00520D76" w:rsidP="00520D76">
      <w:pPr>
        <w:rPr>
          <w:rFonts w:ascii="Times New Roman" w:hAnsi="Times New Roman"/>
          <w:sz w:val="20"/>
        </w:rPr>
      </w:pPr>
      <w:r w:rsidRPr="00283279">
        <w:rPr>
          <w:rFonts w:ascii="Times New Roman" w:hAnsi="Times New Roman"/>
          <w:sz w:val="20"/>
        </w:rPr>
        <w:t>De organisator</w:t>
      </w:r>
      <w:r>
        <w:rPr>
          <w:rFonts w:ascii="Times New Roman" w:hAnsi="Times New Roman"/>
          <w:sz w:val="20"/>
        </w:rPr>
        <w:t xml:space="preserve"> </w:t>
      </w:r>
      <w:r w:rsidRPr="00283279">
        <w:rPr>
          <w:rFonts w:ascii="Times New Roman" w:hAnsi="Times New Roman"/>
          <w:sz w:val="20"/>
        </w:rPr>
        <w:t xml:space="preserve"> is tijdens de activiteit zelf verantwoordelijk voor schade aan:</w:t>
      </w:r>
    </w:p>
    <w:p w14:paraId="2F0F448F" w14:textId="77777777" w:rsidR="00520D76" w:rsidRPr="00283279" w:rsidRDefault="00520D76" w:rsidP="00520D76">
      <w:pPr>
        <w:numPr>
          <w:ilvl w:val="0"/>
          <w:numId w:val="1"/>
        </w:numPr>
        <w:rPr>
          <w:rFonts w:ascii="Times New Roman" w:hAnsi="Times New Roman"/>
          <w:sz w:val="20"/>
        </w:rPr>
      </w:pPr>
      <w:r w:rsidRPr="00283279">
        <w:rPr>
          <w:rFonts w:ascii="Times New Roman" w:hAnsi="Times New Roman"/>
          <w:sz w:val="20"/>
        </w:rPr>
        <w:t xml:space="preserve">De zaal en ruimtes van </w:t>
      </w:r>
      <w:r w:rsidRPr="00CD3AE2">
        <w:rPr>
          <w:rFonts w:ascii="Times New Roman" w:hAnsi="Times New Roman"/>
          <w:sz w:val="20"/>
        </w:rPr>
        <w:t xml:space="preserve">VZW Jeugdhuis </w:t>
      </w:r>
      <w:r>
        <w:rPr>
          <w:rFonts w:ascii="Times New Roman" w:hAnsi="Times New Roman"/>
          <w:sz w:val="20"/>
        </w:rPr>
        <w:t>PAND</w:t>
      </w:r>
      <w:r w:rsidRPr="00283279">
        <w:rPr>
          <w:rFonts w:ascii="Times New Roman" w:hAnsi="Times New Roman"/>
          <w:sz w:val="20"/>
        </w:rPr>
        <w:t>.</w:t>
      </w:r>
    </w:p>
    <w:p w14:paraId="77C5F57E" w14:textId="77777777" w:rsidR="00520D76" w:rsidRPr="00283279" w:rsidRDefault="00520D76" w:rsidP="00520D76">
      <w:pPr>
        <w:numPr>
          <w:ilvl w:val="0"/>
          <w:numId w:val="1"/>
        </w:numPr>
        <w:rPr>
          <w:rFonts w:ascii="Times New Roman" w:hAnsi="Times New Roman"/>
          <w:sz w:val="20"/>
        </w:rPr>
      </w:pPr>
      <w:r w:rsidRPr="00283279">
        <w:rPr>
          <w:rFonts w:ascii="Times New Roman" w:hAnsi="Times New Roman"/>
          <w:sz w:val="20"/>
        </w:rPr>
        <w:t>De personen op de activiteit.</w:t>
      </w:r>
    </w:p>
    <w:p w14:paraId="0067D0EC" w14:textId="77777777" w:rsidR="00520D76" w:rsidRPr="00283279" w:rsidRDefault="00520D76" w:rsidP="00520D76">
      <w:pPr>
        <w:numPr>
          <w:ilvl w:val="0"/>
          <w:numId w:val="1"/>
        </w:numPr>
        <w:rPr>
          <w:rFonts w:ascii="Times New Roman" w:hAnsi="Times New Roman"/>
          <w:sz w:val="20"/>
        </w:rPr>
      </w:pPr>
      <w:r w:rsidRPr="00283279">
        <w:rPr>
          <w:rFonts w:ascii="Times New Roman" w:hAnsi="Times New Roman"/>
          <w:sz w:val="20"/>
        </w:rPr>
        <w:t>He</w:t>
      </w:r>
      <w:r>
        <w:rPr>
          <w:rFonts w:ascii="Times New Roman" w:hAnsi="Times New Roman"/>
          <w:sz w:val="20"/>
        </w:rPr>
        <w:t xml:space="preserve">t materiaal van </w:t>
      </w:r>
      <w:r w:rsidRPr="00CD3AE2">
        <w:rPr>
          <w:rFonts w:ascii="Times New Roman" w:hAnsi="Times New Roman"/>
          <w:sz w:val="20"/>
        </w:rPr>
        <w:t xml:space="preserve">VZW Jeugdhuis </w:t>
      </w:r>
      <w:r>
        <w:rPr>
          <w:rFonts w:ascii="Times New Roman" w:hAnsi="Times New Roman"/>
          <w:sz w:val="20"/>
        </w:rPr>
        <w:t>PAND</w:t>
      </w:r>
      <w:r w:rsidRPr="00283279">
        <w:rPr>
          <w:rFonts w:ascii="Times New Roman" w:hAnsi="Times New Roman"/>
          <w:sz w:val="20"/>
        </w:rPr>
        <w:t>.</w:t>
      </w:r>
    </w:p>
    <w:p w14:paraId="29C6A1D0" w14:textId="77777777" w:rsidR="00520D76" w:rsidRPr="00283279" w:rsidRDefault="00520D76" w:rsidP="00520D76">
      <w:pPr>
        <w:jc w:val="both"/>
        <w:rPr>
          <w:rFonts w:ascii="Times New Roman" w:hAnsi="Times New Roman"/>
          <w:sz w:val="20"/>
        </w:rPr>
      </w:pPr>
      <w:r w:rsidRPr="00283279">
        <w:rPr>
          <w:rFonts w:ascii="Times New Roman" w:hAnsi="Times New Roman"/>
          <w:sz w:val="20"/>
        </w:rPr>
        <w:t>zowel door de organisator zelf toegebracht, als door de deelnemers van de door de organisator ingerichte activiteit.</w:t>
      </w:r>
    </w:p>
    <w:p w14:paraId="443A6542" w14:textId="77777777" w:rsidR="00520D76" w:rsidRPr="00283279" w:rsidRDefault="00520D76" w:rsidP="00520D76">
      <w:pPr>
        <w:rPr>
          <w:rFonts w:ascii="Times New Roman" w:hAnsi="Times New Roman"/>
          <w:sz w:val="20"/>
        </w:rPr>
      </w:pPr>
    </w:p>
    <w:p w14:paraId="0F4B5BC9" w14:textId="77777777" w:rsidR="00520D76" w:rsidRPr="00283279" w:rsidRDefault="00520D76" w:rsidP="00520D76">
      <w:pPr>
        <w:pStyle w:val="Plattetekst3"/>
        <w:rPr>
          <w:i w:val="0"/>
          <w:sz w:val="20"/>
          <w:szCs w:val="20"/>
        </w:rPr>
      </w:pPr>
      <w:r w:rsidRPr="00965DB0">
        <w:rPr>
          <w:i w:val="0"/>
          <w:sz w:val="20"/>
        </w:rPr>
        <w:t xml:space="preserve">VZW Jeugdhuis </w:t>
      </w:r>
      <w:r>
        <w:rPr>
          <w:i w:val="0"/>
          <w:sz w:val="20"/>
        </w:rPr>
        <w:t>PAND</w:t>
      </w:r>
      <w:r w:rsidRPr="00283279">
        <w:rPr>
          <w:i w:val="0"/>
          <w:sz w:val="20"/>
          <w:szCs w:val="20"/>
        </w:rPr>
        <w:t xml:space="preserve"> </w:t>
      </w:r>
      <w:r>
        <w:rPr>
          <w:i w:val="0"/>
          <w:sz w:val="20"/>
          <w:szCs w:val="20"/>
        </w:rPr>
        <w:t>is</w:t>
      </w:r>
      <w:r w:rsidRPr="00283279">
        <w:rPr>
          <w:i w:val="0"/>
          <w:sz w:val="20"/>
          <w:szCs w:val="20"/>
        </w:rPr>
        <w:t xml:space="preserve"> </w:t>
      </w:r>
      <w:r>
        <w:rPr>
          <w:i w:val="0"/>
          <w:sz w:val="20"/>
          <w:szCs w:val="20"/>
        </w:rPr>
        <w:t xml:space="preserve">niet </w:t>
      </w:r>
      <w:r w:rsidRPr="00283279">
        <w:rPr>
          <w:i w:val="0"/>
          <w:sz w:val="20"/>
          <w:szCs w:val="20"/>
        </w:rPr>
        <w:t>verantwoordelijk voor aangebrachte schade aan het gebouw en het materiaal.</w:t>
      </w:r>
    </w:p>
    <w:p w14:paraId="590CFA72" w14:textId="77777777" w:rsidR="00520D76" w:rsidRPr="00283279" w:rsidRDefault="00520D76" w:rsidP="00520D76">
      <w:pPr>
        <w:rPr>
          <w:rFonts w:ascii="Times New Roman" w:hAnsi="Times New Roman"/>
          <w:sz w:val="20"/>
        </w:rPr>
      </w:pPr>
      <w:r w:rsidRPr="00283279">
        <w:rPr>
          <w:rFonts w:ascii="Times New Roman" w:hAnsi="Times New Roman"/>
          <w:sz w:val="20"/>
        </w:rPr>
        <w:t>De organisator</w:t>
      </w:r>
      <w:r>
        <w:rPr>
          <w:rFonts w:ascii="Times New Roman" w:hAnsi="Times New Roman"/>
          <w:sz w:val="20"/>
        </w:rPr>
        <w:t xml:space="preserve"> </w:t>
      </w:r>
      <w:r w:rsidRPr="00283279">
        <w:rPr>
          <w:rFonts w:ascii="Times New Roman" w:hAnsi="Times New Roman"/>
          <w:sz w:val="20"/>
        </w:rPr>
        <w:t>is zelf verantwoordelijk voor alle geldende wetgevingen inzake:</w:t>
      </w:r>
    </w:p>
    <w:p w14:paraId="61F0CBBE"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aangifte bij SABAM en de betaling van de verschuldigde rechten en eventuele boetes;</w:t>
      </w:r>
    </w:p>
    <w:p w14:paraId="6DC51A2D"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de verlening van toegang aan minderjarigen</w:t>
      </w:r>
      <w:r w:rsidRPr="00283279">
        <w:rPr>
          <w:rStyle w:val="Voetnootmarkering"/>
          <w:rFonts w:ascii="Times New Roman" w:hAnsi="Times New Roman"/>
          <w:sz w:val="20"/>
        </w:rPr>
        <w:footnoteReference w:id="7"/>
      </w:r>
      <w:r w:rsidRPr="00283279">
        <w:rPr>
          <w:rFonts w:ascii="Times New Roman" w:hAnsi="Times New Roman"/>
          <w:sz w:val="20"/>
        </w:rPr>
        <w:t>.</w:t>
      </w:r>
    </w:p>
    <w:p w14:paraId="3D8A2E9A"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de eerbiediging van de wetgeving op de zedelijke bescherming van de jeugd en de beteugeling van de dronkenschap.</w:t>
      </w:r>
    </w:p>
    <w:p w14:paraId="792AA654"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de inkleding van de zaal en de verwijdering van de inkleding na de activiteit. Bij gebruik van brandbare materialen is een controle door de brandweer verplicht.</w:t>
      </w:r>
    </w:p>
    <w:p w14:paraId="743BE34B" w14:textId="77777777" w:rsidR="00520D76" w:rsidRPr="00283279" w:rsidRDefault="00520D76" w:rsidP="00520D76">
      <w:pPr>
        <w:rPr>
          <w:rFonts w:ascii="Times New Roman" w:hAnsi="Times New Roman"/>
          <w:sz w:val="20"/>
        </w:rPr>
      </w:pPr>
      <w:r w:rsidRPr="00283279">
        <w:rPr>
          <w:rFonts w:ascii="Times New Roman" w:hAnsi="Times New Roman"/>
          <w:sz w:val="20"/>
        </w:rPr>
        <w:t>De organisator is in het bezit van volgende verzekeringen:</w:t>
      </w:r>
    </w:p>
    <w:p w14:paraId="388B9AF9" w14:textId="77777777" w:rsidR="00520D76" w:rsidRPr="00283279" w:rsidRDefault="00520D76" w:rsidP="00520D76">
      <w:pPr>
        <w:numPr>
          <w:ilvl w:val="0"/>
          <w:numId w:val="1"/>
        </w:numPr>
        <w:rPr>
          <w:rFonts w:ascii="Times New Roman" w:hAnsi="Times New Roman"/>
          <w:sz w:val="20"/>
        </w:rPr>
      </w:pPr>
      <w:r w:rsidRPr="00283279">
        <w:rPr>
          <w:rFonts w:ascii="Times New Roman" w:hAnsi="Times New Roman"/>
          <w:sz w:val="20"/>
        </w:rPr>
        <w:t>De organisator dient een B.A verzekering af te sluiten voor zijn activiteit voor zover deze hier nog niet over zou beschikken. Hij/zij legt een kopie van de polis voor aan het bij het afsluiten van de gebruiksovereenkomst.</w:t>
      </w:r>
    </w:p>
    <w:p w14:paraId="5EC51D7E" w14:textId="77777777" w:rsidR="00520D76" w:rsidRPr="00283279" w:rsidRDefault="00520D76" w:rsidP="00520D76">
      <w:pPr>
        <w:pStyle w:val="Plattetekst3"/>
        <w:rPr>
          <w:i w:val="0"/>
          <w:sz w:val="20"/>
          <w:szCs w:val="20"/>
        </w:rPr>
      </w:pPr>
    </w:p>
    <w:p w14:paraId="4B095F36" w14:textId="77777777" w:rsidR="00520D76" w:rsidRPr="00283279" w:rsidRDefault="00520D76" w:rsidP="00520D76">
      <w:pPr>
        <w:pStyle w:val="Plattetekst3"/>
        <w:jc w:val="both"/>
        <w:rPr>
          <w:i w:val="0"/>
          <w:sz w:val="20"/>
          <w:szCs w:val="20"/>
        </w:rPr>
      </w:pPr>
      <w:r w:rsidRPr="00283279">
        <w:rPr>
          <w:sz w:val="20"/>
          <w:szCs w:val="20"/>
        </w:rPr>
        <w:t xml:space="preserve">Het is verboden om ramen, deuren, muren, panelen en/of vloeren te benagelen, te beplakken en/of te beschrijven. Ze mogen van geen enkel hechtmiddel worden voorzien. </w:t>
      </w:r>
    </w:p>
    <w:p w14:paraId="41967ECC" w14:textId="77777777" w:rsidR="00520D76" w:rsidRPr="00283279" w:rsidRDefault="00520D76" w:rsidP="00520D76">
      <w:pPr>
        <w:rPr>
          <w:rFonts w:ascii="Times New Roman" w:hAnsi="Times New Roman"/>
          <w:sz w:val="20"/>
        </w:rPr>
      </w:pPr>
    </w:p>
    <w:p w14:paraId="71182B2F" w14:textId="77777777" w:rsidR="004E7063" w:rsidRDefault="004E7063" w:rsidP="00520D76">
      <w:pPr>
        <w:rPr>
          <w:rFonts w:ascii="Times New Roman" w:hAnsi="Times New Roman"/>
          <w:sz w:val="20"/>
          <w:u w:val="single"/>
        </w:rPr>
      </w:pPr>
    </w:p>
    <w:p w14:paraId="21AC2F22" w14:textId="77777777" w:rsidR="004E7063" w:rsidRDefault="004E7063" w:rsidP="00520D76">
      <w:pPr>
        <w:rPr>
          <w:rFonts w:ascii="Times New Roman" w:hAnsi="Times New Roman"/>
          <w:sz w:val="20"/>
          <w:u w:val="single"/>
        </w:rPr>
      </w:pPr>
    </w:p>
    <w:p w14:paraId="458B2C54" w14:textId="473D9C91" w:rsidR="00520D76" w:rsidRPr="00283279" w:rsidRDefault="00520D76" w:rsidP="00520D76">
      <w:pPr>
        <w:rPr>
          <w:rFonts w:ascii="Times New Roman" w:hAnsi="Times New Roman"/>
          <w:sz w:val="20"/>
          <w:u w:val="single"/>
        </w:rPr>
      </w:pPr>
      <w:r w:rsidRPr="00283279">
        <w:rPr>
          <w:rFonts w:ascii="Times New Roman" w:hAnsi="Times New Roman"/>
          <w:sz w:val="20"/>
          <w:u w:val="single"/>
        </w:rPr>
        <w:t>ART. 15 SANCTIES</w:t>
      </w:r>
    </w:p>
    <w:p w14:paraId="073072A7" w14:textId="207AE8D8" w:rsidR="00520D76" w:rsidRPr="00283279" w:rsidRDefault="00520D76" w:rsidP="00520D76">
      <w:pPr>
        <w:jc w:val="both"/>
        <w:rPr>
          <w:rFonts w:ascii="Times New Roman" w:hAnsi="Times New Roman"/>
          <w:sz w:val="20"/>
        </w:rPr>
      </w:pPr>
      <w:r w:rsidRPr="00283279">
        <w:rPr>
          <w:rFonts w:ascii="Times New Roman" w:hAnsi="Times New Roman"/>
          <w:sz w:val="20"/>
        </w:rPr>
        <w:t xml:space="preserve">Bij niet naleving van dit reglement kan </w:t>
      </w:r>
      <w:r w:rsidRPr="00CD3AE2">
        <w:rPr>
          <w:rFonts w:ascii="Times New Roman" w:hAnsi="Times New Roman"/>
          <w:sz w:val="20"/>
        </w:rPr>
        <w:t xml:space="preserve">VZW Jeugdhuis </w:t>
      </w:r>
      <w:r>
        <w:rPr>
          <w:rFonts w:ascii="Times New Roman" w:hAnsi="Times New Roman"/>
          <w:sz w:val="20"/>
        </w:rPr>
        <w:t>PAND</w:t>
      </w:r>
      <w:r w:rsidRPr="00283279">
        <w:rPr>
          <w:rFonts w:ascii="Times New Roman" w:hAnsi="Times New Roman"/>
          <w:sz w:val="20"/>
        </w:rPr>
        <w:t xml:space="preserve"> sancties opleggen aan de organisator. De wijze en aard van de sanctionering zal bepaald worden door </w:t>
      </w:r>
      <w:r w:rsidRPr="00CD3AE2">
        <w:rPr>
          <w:rFonts w:ascii="Times New Roman" w:hAnsi="Times New Roman"/>
          <w:sz w:val="20"/>
        </w:rPr>
        <w:t xml:space="preserve">VZW Jeugdhuis </w:t>
      </w:r>
      <w:r>
        <w:rPr>
          <w:rFonts w:ascii="Times New Roman" w:hAnsi="Times New Roman"/>
          <w:sz w:val="20"/>
        </w:rPr>
        <w:t>PAND</w:t>
      </w:r>
      <w:r w:rsidR="00851E0E">
        <w:rPr>
          <w:rFonts w:ascii="Times New Roman" w:hAnsi="Times New Roman"/>
          <w:sz w:val="20"/>
        </w:rPr>
        <w:t xml:space="preserve">. </w:t>
      </w:r>
    </w:p>
    <w:p w14:paraId="68AB25DD" w14:textId="0567B658" w:rsidR="00520D76" w:rsidRPr="00283279" w:rsidRDefault="00520D76" w:rsidP="00520D76">
      <w:pPr>
        <w:jc w:val="both"/>
        <w:rPr>
          <w:rFonts w:ascii="Times New Roman" w:hAnsi="Times New Roman"/>
          <w:sz w:val="20"/>
        </w:rPr>
      </w:pPr>
      <w:r w:rsidRPr="00283279">
        <w:rPr>
          <w:rFonts w:ascii="Times New Roman" w:hAnsi="Times New Roman"/>
          <w:sz w:val="20"/>
        </w:rPr>
        <w:t xml:space="preserve">Voor geschillen zijn de burgerlijke rechtbanken van het </w:t>
      </w:r>
      <w:r w:rsidR="00851E0E" w:rsidRPr="00283279">
        <w:rPr>
          <w:rFonts w:ascii="Times New Roman" w:hAnsi="Times New Roman"/>
          <w:sz w:val="20"/>
        </w:rPr>
        <w:t>gerechtelijk</w:t>
      </w:r>
      <w:r w:rsidRPr="00283279">
        <w:rPr>
          <w:rFonts w:ascii="Times New Roman" w:hAnsi="Times New Roman"/>
          <w:sz w:val="20"/>
        </w:rPr>
        <w:t xml:space="preserve"> arrondissement Tongeren bevoegd.</w:t>
      </w:r>
    </w:p>
    <w:p w14:paraId="08D88E24" w14:textId="77777777" w:rsidR="00520D76" w:rsidRPr="00283279" w:rsidRDefault="00520D76" w:rsidP="00520D76">
      <w:pPr>
        <w:rPr>
          <w:rFonts w:ascii="Times New Roman" w:hAnsi="Times New Roman"/>
          <w:sz w:val="20"/>
        </w:rPr>
      </w:pPr>
    </w:p>
    <w:p w14:paraId="19C4A676" w14:textId="77777777" w:rsidR="004E7063" w:rsidRDefault="004E7063" w:rsidP="00520D76">
      <w:pPr>
        <w:rPr>
          <w:rFonts w:ascii="Times New Roman" w:hAnsi="Times New Roman"/>
          <w:sz w:val="20"/>
          <w:u w:val="single"/>
        </w:rPr>
      </w:pPr>
    </w:p>
    <w:p w14:paraId="3E27D4AC" w14:textId="77777777" w:rsidR="004E7063" w:rsidRDefault="004E7063" w:rsidP="00520D76">
      <w:pPr>
        <w:rPr>
          <w:rFonts w:ascii="Times New Roman" w:hAnsi="Times New Roman"/>
          <w:sz w:val="20"/>
          <w:u w:val="single"/>
        </w:rPr>
      </w:pPr>
    </w:p>
    <w:p w14:paraId="76D1C268" w14:textId="2832C121" w:rsidR="00520D76" w:rsidRPr="00283279" w:rsidRDefault="00520D76" w:rsidP="00520D76">
      <w:pPr>
        <w:rPr>
          <w:rFonts w:ascii="Times New Roman" w:hAnsi="Times New Roman"/>
          <w:sz w:val="20"/>
          <w:u w:val="single"/>
        </w:rPr>
      </w:pPr>
      <w:r w:rsidRPr="00283279">
        <w:rPr>
          <w:rFonts w:ascii="Times New Roman" w:hAnsi="Times New Roman"/>
          <w:sz w:val="20"/>
          <w:u w:val="single"/>
        </w:rPr>
        <w:t>ART. 16 AFWIJKINGEN OP HET REGLEMENT</w:t>
      </w:r>
    </w:p>
    <w:p w14:paraId="681C0CFC" w14:textId="77777777" w:rsidR="00520D76" w:rsidRPr="00283279" w:rsidRDefault="00520D76" w:rsidP="00520D76">
      <w:pPr>
        <w:numPr>
          <w:ilvl w:val="0"/>
          <w:numId w:val="1"/>
        </w:numPr>
        <w:jc w:val="both"/>
        <w:rPr>
          <w:rFonts w:ascii="Times New Roman" w:hAnsi="Times New Roman"/>
          <w:sz w:val="20"/>
        </w:rPr>
      </w:pPr>
      <w:r w:rsidRPr="00283279">
        <w:rPr>
          <w:rFonts w:ascii="Times New Roman" w:hAnsi="Times New Roman"/>
          <w:sz w:val="20"/>
        </w:rPr>
        <w:t xml:space="preserve">In geval van overmacht of gegronde redenen kan </w:t>
      </w:r>
      <w:r w:rsidRPr="00CD3AE2">
        <w:rPr>
          <w:rFonts w:ascii="Times New Roman" w:hAnsi="Times New Roman"/>
          <w:sz w:val="20"/>
        </w:rPr>
        <w:t xml:space="preserve">VZW Jeugdhuis </w:t>
      </w:r>
      <w:r>
        <w:rPr>
          <w:rFonts w:ascii="Times New Roman" w:hAnsi="Times New Roman"/>
          <w:sz w:val="20"/>
        </w:rPr>
        <w:t>PAND</w:t>
      </w:r>
      <w:r w:rsidRPr="00283279">
        <w:rPr>
          <w:rFonts w:ascii="Times New Roman" w:hAnsi="Times New Roman"/>
          <w:sz w:val="20"/>
        </w:rPr>
        <w:t xml:space="preserve"> de overeenkomst steeds wijzigen of intrekken zonder dat de organisator hiervoor op een schadevergoeding aanspraak kan maken.</w:t>
      </w:r>
    </w:p>
    <w:p w14:paraId="172B0D78" w14:textId="77777777" w:rsidR="00520D76" w:rsidRPr="00283279" w:rsidRDefault="00520D76" w:rsidP="00520D76">
      <w:pPr>
        <w:numPr>
          <w:ilvl w:val="0"/>
          <w:numId w:val="1"/>
        </w:numPr>
        <w:jc w:val="both"/>
        <w:rPr>
          <w:rFonts w:ascii="Times New Roman" w:hAnsi="Times New Roman"/>
          <w:sz w:val="20"/>
        </w:rPr>
      </w:pPr>
      <w:r w:rsidRPr="00CD3AE2">
        <w:rPr>
          <w:rFonts w:ascii="Times New Roman" w:hAnsi="Times New Roman"/>
          <w:sz w:val="20"/>
        </w:rPr>
        <w:t xml:space="preserve">VZW Jeugdhuis </w:t>
      </w:r>
      <w:r>
        <w:rPr>
          <w:rFonts w:ascii="Times New Roman" w:hAnsi="Times New Roman"/>
          <w:sz w:val="20"/>
        </w:rPr>
        <w:t>PAND</w:t>
      </w:r>
      <w:r w:rsidRPr="00283279">
        <w:rPr>
          <w:rFonts w:ascii="Times New Roman" w:hAnsi="Times New Roman"/>
          <w:sz w:val="20"/>
        </w:rPr>
        <w:t xml:space="preserve"> behoudt zich in alle gevallen het recht om elke aanvraag goed te keuren, in te trekken of te weigeren en om met de organisator specifieke afspraken te maken rond gebruik, duur van gebruik en prijzen.</w:t>
      </w:r>
    </w:p>
    <w:p w14:paraId="69B079FA" w14:textId="5394FC57" w:rsidR="00520D76" w:rsidRDefault="00520D76" w:rsidP="00520D76">
      <w:pPr>
        <w:numPr>
          <w:ilvl w:val="0"/>
          <w:numId w:val="1"/>
        </w:numPr>
        <w:jc w:val="both"/>
        <w:rPr>
          <w:rFonts w:ascii="Times New Roman" w:hAnsi="Times New Roman"/>
          <w:sz w:val="20"/>
        </w:rPr>
      </w:pPr>
      <w:r w:rsidRPr="00965DB0">
        <w:rPr>
          <w:rFonts w:ascii="Times New Roman" w:hAnsi="Times New Roman"/>
          <w:sz w:val="20"/>
        </w:rPr>
        <w:t xml:space="preserve">Afwijkingen op dit reglement kunnen enkel worden toegestaan door </w:t>
      </w:r>
      <w:r w:rsidRPr="00CD3AE2">
        <w:rPr>
          <w:rFonts w:ascii="Times New Roman" w:hAnsi="Times New Roman"/>
          <w:sz w:val="20"/>
        </w:rPr>
        <w:t xml:space="preserve">VZW Jeugdhuis </w:t>
      </w:r>
      <w:r>
        <w:rPr>
          <w:rFonts w:ascii="Times New Roman" w:hAnsi="Times New Roman"/>
          <w:sz w:val="20"/>
        </w:rPr>
        <w:t>PAND</w:t>
      </w:r>
      <w:r w:rsidR="00851E0E">
        <w:rPr>
          <w:rFonts w:ascii="Times New Roman" w:hAnsi="Times New Roman"/>
          <w:sz w:val="20"/>
        </w:rPr>
        <w:t>.</w:t>
      </w:r>
      <w:r w:rsidRPr="00965DB0">
        <w:rPr>
          <w:rFonts w:ascii="Times New Roman" w:hAnsi="Times New Roman"/>
          <w:sz w:val="20"/>
        </w:rPr>
        <w:t xml:space="preserve"> </w:t>
      </w:r>
    </w:p>
    <w:p w14:paraId="32444D4E" w14:textId="15A18840" w:rsidR="00520D76" w:rsidRDefault="00520D76" w:rsidP="00520D76">
      <w:pPr>
        <w:numPr>
          <w:ilvl w:val="0"/>
          <w:numId w:val="1"/>
        </w:numPr>
        <w:jc w:val="both"/>
        <w:rPr>
          <w:sz w:val="20"/>
          <w:u w:val="single"/>
        </w:rPr>
      </w:pPr>
      <w:r w:rsidRPr="00965DB0">
        <w:rPr>
          <w:rFonts w:ascii="Times New Roman" w:hAnsi="Times New Roman"/>
          <w:sz w:val="20"/>
        </w:rPr>
        <w:t xml:space="preserve">Wijzigingen van dit reglement kunnen enkel worden toegestaan door </w:t>
      </w:r>
      <w:r w:rsidRPr="00CD3AE2">
        <w:rPr>
          <w:rFonts w:ascii="Times New Roman" w:hAnsi="Times New Roman"/>
          <w:sz w:val="20"/>
        </w:rPr>
        <w:t xml:space="preserve">VZW Jeugdhuis </w:t>
      </w:r>
      <w:r>
        <w:rPr>
          <w:rFonts w:ascii="Times New Roman" w:hAnsi="Times New Roman"/>
          <w:sz w:val="20"/>
        </w:rPr>
        <w:t>PAND</w:t>
      </w:r>
      <w:r w:rsidR="00851E0E">
        <w:rPr>
          <w:rFonts w:ascii="Times New Roman" w:hAnsi="Times New Roman"/>
          <w:sz w:val="20"/>
        </w:rPr>
        <w:t>.</w:t>
      </w:r>
      <w:r w:rsidRPr="00283279">
        <w:rPr>
          <w:sz w:val="20"/>
          <w:u w:val="single"/>
        </w:rPr>
        <w:t xml:space="preserve"> </w:t>
      </w:r>
    </w:p>
    <w:p w14:paraId="015668E1" w14:textId="77777777" w:rsidR="00520D76" w:rsidRDefault="00520D76" w:rsidP="00520D76">
      <w:pPr>
        <w:jc w:val="both"/>
        <w:rPr>
          <w:sz w:val="20"/>
          <w:u w:val="single"/>
        </w:rPr>
      </w:pPr>
    </w:p>
    <w:p w14:paraId="143D9ABE" w14:textId="77777777" w:rsidR="004E7063" w:rsidRDefault="004E7063" w:rsidP="00520D76">
      <w:pPr>
        <w:jc w:val="both"/>
        <w:rPr>
          <w:sz w:val="20"/>
          <w:u w:val="single"/>
        </w:rPr>
      </w:pPr>
    </w:p>
    <w:p w14:paraId="5B146184" w14:textId="77777777" w:rsidR="004E7063" w:rsidRDefault="004E7063" w:rsidP="00520D76">
      <w:pPr>
        <w:jc w:val="both"/>
        <w:rPr>
          <w:sz w:val="20"/>
          <w:u w:val="single"/>
        </w:rPr>
      </w:pPr>
    </w:p>
    <w:p w14:paraId="6B023469" w14:textId="1A662133" w:rsidR="00520D76" w:rsidRPr="00965DB0" w:rsidRDefault="00520D76" w:rsidP="00520D76">
      <w:pPr>
        <w:jc w:val="both"/>
        <w:rPr>
          <w:sz w:val="20"/>
          <w:u w:val="single"/>
        </w:rPr>
      </w:pPr>
      <w:r w:rsidRPr="00965DB0">
        <w:rPr>
          <w:sz w:val="20"/>
          <w:u w:val="single"/>
        </w:rPr>
        <w:t>ART. 17 OVEREENKOMST</w:t>
      </w:r>
    </w:p>
    <w:p w14:paraId="4EA19495" w14:textId="75F52130" w:rsidR="00520D76" w:rsidRPr="00283279" w:rsidRDefault="00520D76" w:rsidP="00520D76">
      <w:pPr>
        <w:jc w:val="both"/>
        <w:rPr>
          <w:rFonts w:ascii="Times New Roman" w:hAnsi="Times New Roman"/>
          <w:sz w:val="20"/>
        </w:rPr>
      </w:pPr>
      <w:r w:rsidRPr="00283279">
        <w:rPr>
          <w:rFonts w:ascii="Times New Roman" w:hAnsi="Times New Roman"/>
          <w:sz w:val="20"/>
        </w:rPr>
        <w:t>Dit reglement maakt onlosmakelijk deel uit van de gebr</w:t>
      </w:r>
      <w:r>
        <w:rPr>
          <w:rFonts w:ascii="Times New Roman" w:hAnsi="Times New Roman"/>
          <w:sz w:val="20"/>
        </w:rPr>
        <w:t xml:space="preserve">uiksovereenkomst betreffende </w:t>
      </w:r>
      <w:r w:rsidRPr="00CD3AE2">
        <w:rPr>
          <w:rFonts w:ascii="Times New Roman" w:hAnsi="Times New Roman"/>
          <w:sz w:val="20"/>
        </w:rPr>
        <w:t xml:space="preserve">VZW Jeugdhuis </w:t>
      </w:r>
      <w:r>
        <w:rPr>
          <w:rFonts w:ascii="Times New Roman" w:hAnsi="Times New Roman"/>
          <w:sz w:val="20"/>
        </w:rPr>
        <w:t>PAND</w:t>
      </w:r>
      <w:r w:rsidR="00851E0E">
        <w:rPr>
          <w:rFonts w:ascii="Times New Roman" w:hAnsi="Times New Roman"/>
          <w:sz w:val="20"/>
        </w:rPr>
        <w:t xml:space="preserve">. </w:t>
      </w:r>
    </w:p>
    <w:p w14:paraId="27CE07D9" w14:textId="77777777" w:rsidR="00520D76" w:rsidRDefault="00520D76">
      <w:bookmarkStart w:id="0" w:name="_GoBack"/>
      <w:bookmarkEnd w:id="0"/>
    </w:p>
    <w:sectPr w:rsidR="00520D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C0B82" w14:textId="77777777" w:rsidR="002251F9" w:rsidRDefault="002251F9" w:rsidP="00520D76">
      <w:r>
        <w:separator/>
      </w:r>
    </w:p>
  </w:endnote>
  <w:endnote w:type="continuationSeparator" w:id="0">
    <w:p w14:paraId="6D7EB32D" w14:textId="77777777" w:rsidR="002251F9" w:rsidRDefault="002251F9" w:rsidP="0052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Calligr BT">
    <w:altName w:val="Palatino Linotype"/>
    <w:charset w:val="00"/>
    <w:family w:val="roman"/>
    <w:pitch w:val="variable"/>
    <w:sig w:usb0="00000001" w:usb1="0000004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B13AE" w14:textId="77777777" w:rsidR="002251F9" w:rsidRDefault="002251F9" w:rsidP="00520D76">
      <w:r>
        <w:separator/>
      </w:r>
    </w:p>
  </w:footnote>
  <w:footnote w:type="continuationSeparator" w:id="0">
    <w:p w14:paraId="39333FCF" w14:textId="77777777" w:rsidR="002251F9" w:rsidRDefault="002251F9" w:rsidP="00520D76">
      <w:r>
        <w:continuationSeparator/>
      </w:r>
    </w:p>
  </w:footnote>
  <w:footnote w:id="1">
    <w:p w14:paraId="55993F69" w14:textId="77777777" w:rsidR="00520D76" w:rsidRDefault="00520D76" w:rsidP="00520D76">
      <w:pPr>
        <w:pStyle w:val="Voetnoottekst"/>
        <w:rPr>
          <w:rFonts w:ascii="ZapfCalligr BT" w:hAnsi="ZapfCalligr BT"/>
          <w:sz w:val="14"/>
        </w:rPr>
      </w:pPr>
      <w:r>
        <w:rPr>
          <w:rStyle w:val="Voetnootmarkering"/>
          <w:rFonts w:ascii="ZapfCalligr BT" w:hAnsi="ZapfCalligr BT"/>
          <w:sz w:val="14"/>
        </w:rPr>
        <w:footnoteRef/>
      </w:r>
      <w:r>
        <w:rPr>
          <w:rFonts w:ascii="ZapfCalligr BT" w:hAnsi="ZapfCalligr BT"/>
          <w:sz w:val="14"/>
        </w:rPr>
        <w:t xml:space="preserve"> ‘jongeren’: tussen 14-30 jarigen.</w:t>
      </w:r>
    </w:p>
  </w:footnote>
  <w:footnote w:id="2">
    <w:p w14:paraId="73229561" w14:textId="77777777" w:rsidR="00520D76" w:rsidRDefault="00520D76" w:rsidP="00520D76">
      <w:pPr>
        <w:rPr>
          <w:sz w:val="14"/>
        </w:rPr>
      </w:pPr>
      <w:r>
        <w:rPr>
          <w:rStyle w:val="Voetnootmarkering"/>
          <w:sz w:val="14"/>
        </w:rPr>
        <w:footnoteRef/>
      </w:r>
      <w:r>
        <w:rPr>
          <w:rStyle w:val="Voetnootmarkering"/>
          <w:sz w:val="14"/>
        </w:rPr>
        <w:t xml:space="preserve"> </w:t>
      </w:r>
      <w:r>
        <w:rPr>
          <w:sz w:val="14"/>
        </w:rPr>
        <w:t>Een privé-activiteit bezit de volgende kenmerken:</w:t>
      </w:r>
    </w:p>
    <w:p w14:paraId="10C99C35" w14:textId="77777777" w:rsidR="00520D76" w:rsidRPr="0088204A" w:rsidRDefault="00520D76" w:rsidP="00520D76">
      <w:pPr>
        <w:rPr>
          <w:sz w:val="14"/>
        </w:rPr>
      </w:pPr>
      <w:r w:rsidRPr="0088204A">
        <w:rPr>
          <w:sz w:val="14"/>
        </w:rPr>
        <w:t>De activiteit is niet voor iedereen toegankelijk;</w:t>
      </w:r>
    </w:p>
    <w:p w14:paraId="217A5B5F" w14:textId="77777777" w:rsidR="00520D76" w:rsidRPr="0088204A" w:rsidRDefault="00520D76" w:rsidP="00520D76">
      <w:pPr>
        <w:rPr>
          <w:sz w:val="14"/>
        </w:rPr>
      </w:pPr>
      <w:r w:rsidRPr="0088204A">
        <w:rPr>
          <w:sz w:val="14"/>
        </w:rPr>
        <w:t>Men wordt individueel uitgenodigd door de organisator;</w:t>
      </w:r>
    </w:p>
    <w:p w14:paraId="6E10153D" w14:textId="77777777" w:rsidR="00520D76" w:rsidRPr="0088204A" w:rsidRDefault="00520D76" w:rsidP="00520D76">
      <w:pPr>
        <w:rPr>
          <w:sz w:val="14"/>
        </w:rPr>
      </w:pPr>
      <w:r w:rsidRPr="0088204A">
        <w:rPr>
          <w:sz w:val="14"/>
        </w:rPr>
        <w:t>Er bestaat een persoonlijke band tussen de organisator en de genodigden;</w:t>
      </w:r>
    </w:p>
    <w:p w14:paraId="7A0BBB2B" w14:textId="77777777" w:rsidR="00520D76" w:rsidRPr="0088204A" w:rsidRDefault="00520D76" w:rsidP="00520D76">
      <w:pPr>
        <w:pStyle w:val="Plattetekst2"/>
        <w:jc w:val="left"/>
        <w:rPr>
          <w:rFonts w:ascii="ZapfCalligr BT" w:hAnsi="ZapfCalligr BT"/>
          <w:i/>
          <w:iCs/>
          <w:sz w:val="14"/>
        </w:rPr>
      </w:pPr>
      <w:r w:rsidRPr="0088204A">
        <w:rPr>
          <w:rFonts w:ascii="ZapfCalligr BT" w:hAnsi="ZapfCalligr BT"/>
          <w:sz w:val="14"/>
        </w:rPr>
        <w:t>Aan de ingang dient een aanwezigheidslijst te liggen waarop alle namen van de genodigden staan genoteerd. Deze lijst dient voor de aanvang van de activiteit opgesteld te worden.</w:t>
      </w:r>
    </w:p>
  </w:footnote>
  <w:footnote w:id="3">
    <w:p w14:paraId="2F18641F" w14:textId="77777777" w:rsidR="00520D76" w:rsidRPr="000C6B8D" w:rsidRDefault="00520D76" w:rsidP="00520D76">
      <w:pPr>
        <w:pStyle w:val="Voetnoottekst"/>
        <w:rPr>
          <w:lang w:val="nl-BE"/>
        </w:rPr>
      </w:pPr>
      <w:r w:rsidRPr="000C6B8D">
        <w:rPr>
          <w:rStyle w:val="Voetnootmarkering"/>
          <w:rFonts w:ascii="ZapfCalligr BT" w:hAnsi="ZapfCalligr BT"/>
          <w:sz w:val="14"/>
          <w:szCs w:val="14"/>
        </w:rPr>
        <w:footnoteRef/>
      </w:r>
      <w:r w:rsidRPr="000C6B8D">
        <w:rPr>
          <w:rFonts w:ascii="ZapfCalligr BT" w:hAnsi="ZapfCalligr BT"/>
          <w:sz w:val="14"/>
          <w:szCs w:val="14"/>
        </w:rPr>
        <w:t xml:space="preserve"> </w:t>
      </w:r>
      <w:r w:rsidRPr="00F02486">
        <w:rPr>
          <w:rFonts w:ascii="ZapfCalligr BT" w:hAnsi="ZapfCalligr BT"/>
          <w:sz w:val="14"/>
          <w:szCs w:val="14"/>
        </w:rPr>
        <w:t>Er is sprake van een benefiet wanneer alle opbrengsten van de activiteit (verminderd met de organisatiekosten) integraal naar een goed doel gaan. De organisatie mag in geen geval profijt halen uit de activiteit.</w:t>
      </w:r>
    </w:p>
  </w:footnote>
  <w:footnote w:id="4">
    <w:p w14:paraId="55C5CAB5" w14:textId="77777777" w:rsidR="00520D76" w:rsidRDefault="00520D76" w:rsidP="00520D76">
      <w:pPr>
        <w:pStyle w:val="Voetnoottekst"/>
        <w:rPr>
          <w:sz w:val="14"/>
        </w:rPr>
      </w:pPr>
      <w:r>
        <w:rPr>
          <w:rStyle w:val="Voetnootmarkering"/>
          <w:rFonts w:ascii="ZapfCalligr BT" w:hAnsi="ZapfCalligr BT"/>
          <w:sz w:val="14"/>
        </w:rPr>
        <w:footnoteRef/>
      </w:r>
      <w:r>
        <w:rPr>
          <w:rStyle w:val="Voetnootmarkering"/>
          <w:rFonts w:ascii="ZapfCalligr BT" w:hAnsi="ZapfCalligr BT"/>
          <w:sz w:val="14"/>
        </w:rPr>
        <w:t xml:space="preserve"> </w:t>
      </w:r>
      <w:r>
        <w:rPr>
          <w:rFonts w:ascii="ZapfCalligr BT" w:hAnsi="ZapfCalligr BT"/>
          <w:sz w:val="14"/>
        </w:rPr>
        <w:t>Periodieke werking op een vaste dag en op vaste uren.</w:t>
      </w:r>
    </w:p>
  </w:footnote>
  <w:footnote w:id="5">
    <w:p w14:paraId="1FFE6C9B" w14:textId="05F69E11" w:rsidR="00520D76" w:rsidRDefault="00520D76" w:rsidP="00520D76">
      <w:pPr>
        <w:pStyle w:val="Voetnoottekst"/>
        <w:rPr>
          <w:rFonts w:ascii="ZapfCalligr BT" w:hAnsi="ZapfCalligr BT"/>
          <w:sz w:val="14"/>
          <w:lang w:val="fr-FR"/>
        </w:rPr>
      </w:pPr>
      <w:r>
        <w:rPr>
          <w:rStyle w:val="Voetnootmarkering"/>
          <w:rFonts w:ascii="ZapfCalligr BT" w:hAnsi="ZapfCalligr BT"/>
          <w:sz w:val="14"/>
        </w:rPr>
        <w:footnoteRef/>
      </w:r>
      <w:r>
        <w:rPr>
          <w:rFonts w:ascii="ZapfCalligr BT" w:hAnsi="ZapfCalligr BT"/>
          <w:sz w:val="14"/>
          <w:lang w:val="fr-FR"/>
        </w:rPr>
        <w:t xml:space="preserve"> Affiches, flyers, </w:t>
      </w:r>
      <w:proofErr w:type="spellStart"/>
      <w:r>
        <w:rPr>
          <w:rFonts w:ascii="ZapfCalligr BT" w:hAnsi="ZapfCalligr BT"/>
          <w:sz w:val="14"/>
          <w:lang w:val="fr-FR"/>
        </w:rPr>
        <w:t>website</w:t>
      </w:r>
      <w:proofErr w:type="spellEnd"/>
      <w:r>
        <w:rPr>
          <w:rFonts w:ascii="ZapfCalligr BT" w:hAnsi="ZapfCalligr BT"/>
          <w:sz w:val="14"/>
          <w:lang w:val="fr-FR"/>
        </w:rPr>
        <w:t>,</w:t>
      </w:r>
      <w:r w:rsidR="004B25B1">
        <w:rPr>
          <w:rFonts w:ascii="ZapfCalligr BT" w:hAnsi="ZapfCalligr BT"/>
          <w:sz w:val="14"/>
          <w:lang w:val="fr-FR"/>
        </w:rPr>
        <w:t xml:space="preserve"> sociale media,</w:t>
      </w:r>
      <w:r>
        <w:rPr>
          <w:rFonts w:ascii="ZapfCalligr BT" w:hAnsi="ZapfCalligr BT"/>
          <w:sz w:val="14"/>
          <w:lang w:val="fr-FR"/>
        </w:rPr>
        <w:t xml:space="preserve"> …</w:t>
      </w:r>
    </w:p>
  </w:footnote>
  <w:footnote w:id="6">
    <w:p w14:paraId="7E992A88" w14:textId="77777777" w:rsidR="00520D76" w:rsidRDefault="00520D76" w:rsidP="00520D76">
      <w:pPr>
        <w:pStyle w:val="Voetnoottekst"/>
        <w:rPr>
          <w:sz w:val="14"/>
        </w:rPr>
      </w:pPr>
      <w:r>
        <w:rPr>
          <w:rStyle w:val="Voetnootmarkering"/>
          <w:rFonts w:ascii="ZapfCalligr BT" w:hAnsi="ZapfCalligr BT"/>
          <w:sz w:val="14"/>
        </w:rPr>
        <w:footnoteRef/>
      </w:r>
      <w:r>
        <w:rPr>
          <w:rFonts w:ascii="ZapfCalligr BT" w:hAnsi="ZapfCalligr BT"/>
          <w:sz w:val="14"/>
        </w:rPr>
        <w:t xml:space="preserve"> Glas hoort in de glascontainer, papier in de papiercontainer, PMD in de PMD-container en de rest bij het restafval.</w:t>
      </w:r>
      <w:r>
        <w:rPr>
          <w:sz w:val="14"/>
        </w:rPr>
        <w:t xml:space="preserve"> </w:t>
      </w:r>
    </w:p>
  </w:footnote>
  <w:footnote w:id="7">
    <w:p w14:paraId="55019466" w14:textId="77777777" w:rsidR="00520D76" w:rsidRDefault="00520D76" w:rsidP="00520D76">
      <w:pPr>
        <w:pStyle w:val="Voetnoottekst"/>
        <w:rPr>
          <w:rFonts w:ascii="ZapfCalligr BT" w:hAnsi="ZapfCalligr BT"/>
          <w:sz w:val="14"/>
        </w:rPr>
      </w:pPr>
      <w:r>
        <w:rPr>
          <w:rStyle w:val="Voetnootmarkering"/>
          <w:rFonts w:ascii="ZapfCalligr BT" w:hAnsi="ZapfCalligr BT"/>
          <w:sz w:val="14"/>
        </w:rPr>
        <w:footnoteRef/>
      </w:r>
      <w:r>
        <w:rPr>
          <w:rFonts w:ascii="ZapfCalligr BT" w:hAnsi="ZapfCalligr BT"/>
          <w:sz w:val="14"/>
        </w:rPr>
        <w:t xml:space="preserve"> Een min16-jarige is niet toegelaten in een gelegenheid waar wordt gedanst zonder begeleiding van een volwassene (Wet 15/07/1960, art. 1). Dit verbod is echter niet absoluut. Dezelfde wet (art. 1,3) bepaalt immers ook dat iedere jongere, ongeacht zijn leeftijd, toegang heeft tot bals die zonder winstgevend doel zijn ingericht (zo ook fuiven van verenigingen).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113FF"/>
    <w:multiLevelType w:val="hybridMultilevel"/>
    <w:tmpl w:val="9A80A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53865A2"/>
    <w:multiLevelType w:val="hybridMultilevel"/>
    <w:tmpl w:val="EFC267B6"/>
    <w:lvl w:ilvl="0" w:tplc="3482F0BC">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1">
      <w:start w:val="1"/>
      <w:numFmt w:val="bullet"/>
      <w:lvlText w:val=""/>
      <w:lvlJc w:val="left"/>
      <w:pPr>
        <w:tabs>
          <w:tab w:val="num" w:pos="2160"/>
        </w:tabs>
        <w:ind w:left="2160" w:hanging="36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76"/>
    <w:rsid w:val="00000568"/>
    <w:rsid w:val="0015430D"/>
    <w:rsid w:val="002251F9"/>
    <w:rsid w:val="004B25B1"/>
    <w:rsid w:val="004E7063"/>
    <w:rsid w:val="00520D76"/>
    <w:rsid w:val="00747731"/>
    <w:rsid w:val="008070B9"/>
    <w:rsid w:val="00851E0E"/>
    <w:rsid w:val="00C00DD5"/>
    <w:rsid w:val="00FF28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633759"/>
  <w15:chartTrackingRefBased/>
  <w15:docId w15:val="{F8501D06-A47E-4AC9-B926-57DACB8D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20D76"/>
    <w:pPr>
      <w:overflowPunct w:val="0"/>
      <w:autoSpaceDE w:val="0"/>
      <w:autoSpaceDN w:val="0"/>
      <w:adjustRightInd w:val="0"/>
      <w:spacing w:after="0" w:line="240" w:lineRule="auto"/>
      <w:textAlignment w:val="baseline"/>
    </w:pPr>
    <w:rPr>
      <w:rFonts w:ascii="ZapfCalligr BT" w:eastAsia="Times New Roman" w:hAnsi="ZapfCalligr BT" w:cs="Times New Roman"/>
      <w:sz w:val="21"/>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520D76"/>
    <w:rPr>
      <w:vertAlign w:val="superscript"/>
    </w:rPr>
  </w:style>
  <w:style w:type="paragraph" w:styleId="Plattetekst">
    <w:name w:val="Body Text"/>
    <w:basedOn w:val="Standaard"/>
    <w:link w:val="PlattetekstChar"/>
    <w:rsid w:val="00520D76"/>
    <w:pPr>
      <w:overflowPunct/>
      <w:autoSpaceDE/>
      <w:autoSpaceDN/>
      <w:adjustRightInd/>
      <w:textAlignment w:val="auto"/>
    </w:pPr>
    <w:rPr>
      <w:rFonts w:ascii="Comic Sans MS" w:hAnsi="Comic Sans MS"/>
      <w:sz w:val="22"/>
    </w:rPr>
  </w:style>
  <w:style w:type="character" w:customStyle="1" w:styleId="PlattetekstChar">
    <w:name w:val="Platte tekst Char"/>
    <w:basedOn w:val="Standaardalinea-lettertype"/>
    <w:link w:val="Plattetekst"/>
    <w:rsid w:val="00520D76"/>
    <w:rPr>
      <w:rFonts w:ascii="Comic Sans MS" w:eastAsia="Times New Roman" w:hAnsi="Comic Sans MS" w:cs="Times New Roman"/>
      <w:szCs w:val="20"/>
      <w:lang w:val="nl-NL" w:eastAsia="nl-NL"/>
    </w:rPr>
  </w:style>
  <w:style w:type="paragraph" w:styleId="Voetnoottekst">
    <w:name w:val="footnote text"/>
    <w:basedOn w:val="Standaard"/>
    <w:link w:val="VoetnoottekstChar"/>
    <w:semiHidden/>
    <w:rsid w:val="00520D76"/>
    <w:pPr>
      <w:overflowPunct/>
      <w:autoSpaceDE/>
      <w:autoSpaceDN/>
      <w:adjustRightInd/>
      <w:textAlignment w:val="auto"/>
    </w:pPr>
    <w:rPr>
      <w:rFonts w:ascii="Times New Roman" w:hAnsi="Times New Roman"/>
      <w:sz w:val="20"/>
    </w:rPr>
  </w:style>
  <w:style w:type="character" w:customStyle="1" w:styleId="VoetnoottekstChar">
    <w:name w:val="Voetnoottekst Char"/>
    <w:basedOn w:val="Standaardalinea-lettertype"/>
    <w:link w:val="Voetnoottekst"/>
    <w:semiHidden/>
    <w:rsid w:val="00520D76"/>
    <w:rPr>
      <w:rFonts w:ascii="Times New Roman" w:eastAsia="Times New Roman" w:hAnsi="Times New Roman" w:cs="Times New Roman"/>
      <w:sz w:val="20"/>
      <w:szCs w:val="20"/>
      <w:lang w:val="nl-NL" w:eastAsia="nl-NL"/>
    </w:rPr>
  </w:style>
  <w:style w:type="paragraph" w:styleId="Plattetekst3">
    <w:name w:val="Body Text 3"/>
    <w:basedOn w:val="Standaard"/>
    <w:link w:val="Plattetekst3Char"/>
    <w:rsid w:val="00520D76"/>
    <w:pPr>
      <w:overflowPunct/>
      <w:autoSpaceDE/>
      <w:autoSpaceDN/>
      <w:adjustRightInd/>
      <w:textAlignment w:val="auto"/>
    </w:pPr>
    <w:rPr>
      <w:rFonts w:ascii="Times New Roman" w:hAnsi="Times New Roman"/>
      <w:i/>
      <w:iCs/>
      <w:sz w:val="24"/>
      <w:szCs w:val="24"/>
    </w:rPr>
  </w:style>
  <w:style w:type="character" w:customStyle="1" w:styleId="Plattetekst3Char">
    <w:name w:val="Platte tekst 3 Char"/>
    <w:basedOn w:val="Standaardalinea-lettertype"/>
    <w:link w:val="Plattetekst3"/>
    <w:rsid w:val="00520D76"/>
    <w:rPr>
      <w:rFonts w:ascii="Times New Roman" w:eastAsia="Times New Roman" w:hAnsi="Times New Roman" w:cs="Times New Roman"/>
      <w:i/>
      <w:iCs/>
      <w:sz w:val="24"/>
      <w:szCs w:val="24"/>
      <w:lang w:val="nl-NL" w:eastAsia="nl-NL"/>
    </w:rPr>
  </w:style>
  <w:style w:type="paragraph" w:styleId="Plattetekst2">
    <w:name w:val="Body Text 2"/>
    <w:basedOn w:val="Standaard"/>
    <w:link w:val="Plattetekst2Char"/>
    <w:rsid w:val="00520D76"/>
    <w:pPr>
      <w:overflowPunct/>
      <w:autoSpaceDE/>
      <w:autoSpaceDN/>
      <w:adjustRightInd/>
      <w:jc w:val="center"/>
      <w:textAlignment w:val="auto"/>
    </w:pPr>
    <w:rPr>
      <w:rFonts w:ascii="Times New Roman" w:hAnsi="Times New Roman"/>
      <w:sz w:val="22"/>
      <w:szCs w:val="24"/>
    </w:rPr>
  </w:style>
  <w:style w:type="character" w:customStyle="1" w:styleId="Plattetekst2Char">
    <w:name w:val="Platte tekst 2 Char"/>
    <w:basedOn w:val="Standaardalinea-lettertype"/>
    <w:link w:val="Plattetekst2"/>
    <w:rsid w:val="00520D76"/>
    <w:rPr>
      <w:rFonts w:ascii="Times New Roman" w:eastAsia="Times New Roman" w:hAnsi="Times New Roman" w:cs="Times New Roman"/>
      <w:szCs w:val="24"/>
      <w:lang w:val="nl-NL" w:eastAsia="nl-NL"/>
    </w:rPr>
  </w:style>
  <w:style w:type="paragraph" w:styleId="Lijstalinea">
    <w:name w:val="List Paragraph"/>
    <w:basedOn w:val="Standaard"/>
    <w:uiPriority w:val="34"/>
    <w:qFormat/>
    <w:rsid w:val="004E7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2189</Words>
  <Characters>12044</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jeugdhuis pand</dc:creator>
  <cp:keywords/>
  <dc:description/>
  <cp:lastModifiedBy>Financieel</cp:lastModifiedBy>
  <cp:revision>2</cp:revision>
  <dcterms:created xsi:type="dcterms:W3CDTF">2023-05-04T17:58:00Z</dcterms:created>
  <dcterms:modified xsi:type="dcterms:W3CDTF">2023-05-04T17:58:00Z</dcterms:modified>
</cp:coreProperties>
</file>